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AF1C"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 xml:space="preserve">The purpose of this form is to assess worker competency in providing high-intensity support, in line with the </w:t>
      </w:r>
      <w:r w:rsidRPr="00C67BA0">
        <w:rPr>
          <w:rStyle w:val="Strong"/>
          <w:rFonts w:asciiTheme="minorHAnsi" w:eastAsiaTheme="majorEastAsia" w:hAnsiTheme="minorHAnsi"/>
          <w:b w:val="0"/>
          <w:bCs w:val="0"/>
          <w:sz w:val="20"/>
          <w:szCs w:val="20"/>
        </w:rPr>
        <w:t>NDIS Practice Standards: High Intensity Supports Skill Descriptors</w:t>
      </w:r>
      <w:r w:rsidRPr="00C67BA0">
        <w:rPr>
          <w:rFonts w:asciiTheme="minorHAnsi" w:hAnsiTheme="minorHAnsi"/>
          <w:sz w:val="20"/>
          <w:szCs w:val="20"/>
        </w:rPr>
        <w:t>. Competency will be reviewed on an annual basis to ensure that workers maintain the necessary skills and knowledge to meet these standards.</w:t>
      </w:r>
    </w:p>
    <w:p w14:paraId="23EC94BF"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Workers are required to complete training tailored to the specific needs of the participants they support and must demonstrate proficiency in the high-intensity skill descriptors.</w:t>
      </w:r>
    </w:p>
    <w:p w14:paraId="4613397B"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 xml:space="preserve">In addition to the annual review, a competency reassessment may be conducted whenever there is a change in the participant’s support plan to ensure the worker’s skills are aligned with any new or updated requirements. The Training Officer will track and monitor the worker’s annual review date via the </w:t>
      </w:r>
      <w:r w:rsidRPr="00C67BA0">
        <w:rPr>
          <w:rStyle w:val="Strong"/>
          <w:rFonts w:asciiTheme="minorHAnsi" w:eastAsiaTheme="majorEastAsia" w:hAnsiTheme="minorHAnsi"/>
          <w:b w:val="0"/>
          <w:bCs w:val="0"/>
          <w:sz w:val="20"/>
          <w:szCs w:val="20"/>
        </w:rPr>
        <w:t>Sentrient Workflow</w:t>
      </w:r>
      <w:r w:rsidRPr="00C67BA0">
        <w:rPr>
          <w:rFonts w:asciiTheme="minorHAnsi" w:hAnsiTheme="minorHAnsi"/>
          <w:sz w:val="20"/>
          <w:szCs w:val="20"/>
        </w:rPr>
        <w:t xml:space="preserve"> system.</w:t>
      </w:r>
    </w:p>
    <w:p w14:paraId="6A90F235" w14:textId="77777777" w:rsidR="00114F32" w:rsidRDefault="00114F32" w:rsidP="00C75AEB">
      <w:pPr>
        <w:rPr>
          <w:lang w:val="en-US"/>
        </w:rPr>
      </w:pPr>
    </w:p>
    <w:p w14:paraId="55A8C2E1" w14:textId="77777777" w:rsidR="00114F32" w:rsidRPr="00565A8B" w:rsidRDefault="00114F32" w:rsidP="00C75AEB">
      <w:pPr>
        <w:rPr>
          <w:sz w:val="24"/>
          <w:szCs w:val="24"/>
          <w:lang w:val="en-US"/>
        </w:rPr>
      </w:pPr>
      <w:r w:rsidRPr="00565A8B">
        <w:rPr>
          <w:b/>
          <w:bCs/>
          <w:sz w:val="24"/>
          <w:szCs w:val="24"/>
          <w:lang w:val="en-US"/>
        </w:rPr>
        <w:t>Support Worker Name:</w:t>
      </w:r>
      <w:r w:rsidRPr="00565A8B">
        <w:rPr>
          <w:sz w:val="24"/>
          <w:szCs w:val="24"/>
          <w:lang w:val="en-US"/>
        </w:rPr>
        <w:t xml:space="preserve"> _______________________________________</w:t>
      </w:r>
      <w:r w:rsidRPr="00565A8B">
        <w:rPr>
          <w:sz w:val="24"/>
          <w:szCs w:val="24"/>
          <w:lang w:val="en-US"/>
        </w:rPr>
        <w:tab/>
      </w:r>
      <w:r>
        <w:rPr>
          <w:lang w:val="en-US"/>
        </w:rPr>
        <w:tab/>
      </w:r>
      <w:r>
        <w:rPr>
          <w:lang w:val="en-US"/>
        </w:rPr>
        <w:tab/>
      </w:r>
      <w:r>
        <w:rPr>
          <w:lang w:val="en-US"/>
        </w:rPr>
        <w:tab/>
      </w:r>
      <w:r>
        <w:rPr>
          <w:lang w:val="en-US"/>
        </w:rPr>
        <w:tab/>
      </w:r>
      <w:r w:rsidRPr="00565A8B">
        <w:rPr>
          <w:b/>
          <w:bCs/>
          <w:sz w:val="24"/>
          <w:szCs w:val="24"/>
          <w:lang w:val="en-US"/>
        </w:rPr>
        <w:t>Date of Review</w:t>
      </w:r>
      <w:r w:rsidRPr="00565A8B">
        <w:rPr>
          <w:sz w:val="24"/>
          <w:szCs w:val="24"/>
          <w:lang w:val="en-US"/>
        </w:rPr>
        <w:t>: _____________________</w:t>
      </w:r>
      <w:r w:rsidR="004D3126">
        <w:rPr>
          <w:sz w:val="24"/>
          <w:szCs w:val="24"/>
          <w:lang w:val="en-US"/>
        </w:rPr>
        <w:t>_____</w:t>
      </w:r>
    </w:p>
    <w:tbl>
      <w:tblPr>
        <w:tblStyle w:val="TableGrid"/>
        <w:tblW w:w="14737" w:type="dxa"/>
        <w:tblLook w:val="04A0" w:firstRow="1" w:lastRow="0" w:firstColumn="1" w:lastColumn="0" w:noHBand="0" w:noVBand="1"/>
      </w:tblPr>
      <w:tblGrid>
        <w:gridCol w:w="14737"/>
      </w:tblGrid>
      <w:tr w:rsidR="00724EA5" w14:paraId="7C819099" w14:textId="77777777" w:rsidTr="00724EA5">
        <w:trPr>
          <w:trHeight w:val="421"/>
        </w:trPr>
        <w:tc>
          <w:tcPr>
            <w:tcW w:w="14737" w:type="dxa"/>
            <w:tcBorders>
              <w:top w:val="single" w:sz="4" w:space="0" w:color="auto"/>
              <w:left w:val="single" w:sz="4" w:space="0" w:color="auto"/>
              <w:bottom w:val="nil"/>
              <w:right w:val="single" w:sz="4" w:space="0" w:color="auto"/>
            </w:tcBorders>
            <w:shd w:val="clear" w:color="auto" w:fill="BFBFBF" w:themeFill="background1" w:themeFillShade="BF"/>
          </w:tcPr>
          <w:p w14:paraId="46491398" w14:textId="77777777" w:rsidR="00724EA5" w:rsidRPr="001F0261" w:rsidRDefault="00724EA5" w:rsidP="00C75AEB">
            <w:pPr>
              <w:rPr>
                <w:b/>
                <w:bCs/>
                <w:lang w:val="en-US"/>
              </w:rPr>
            </w:pPr>
            <w:r w:rsidRPr="001F0261">
              <w:rPr>
                <w:b/>
                <w:bCs/>
                <w:lang w:val="en-US"/>
              </w:rPr>
              <w:t>High Intensity Participant Name(s)</w:t>
            </w:r>
            <w:r>
              <w:rPr>
                <w:b/>
                <w:bCs/>
                <w:lang w:val="en-US"/>
              </w:rPr>
              <w:t xml:space="preserve"> currently being supported by the worker</w:t>
            </w:r>
          </w:p>
        </w:tc>
      </w:tr>
      <w:tr w:rsidR="00724EA5" w14:paraId="22879B30" w14:textId="77777777" w:rsidTr="00724EA5">
        <w:trPr>
          <w:trHeight w:val="435"/>
        </w:trPr>
        <w:tc>
          <w:tcPr>
            <w:tcW w:w="14737" w:type="dxa"/>
            <w:tcBorders>
              <w:top w:val="nil"/>
              <w:left w:val="single" w:sz="4" w:space="0" w:color="auto"/>
              <w:bottom w:val="single" w:sz="4" w:space="0" w:color="auto"/>
              <w:right w:val="single" w:sz="4" w:space="0" w:color="auto"/>
            </w:tcBorders>
            <w:shd w:val="clear" w:color="auto" w:fill="BFBFBF" w:themeFill="background1" w:themeFillShade="BF"/>
          </w:tcPr>
          <w:p w14:paraId="11952A62" w14:textId="77777777" w:rsidR="00724EA5" w:rsidRDefault="00724EA5" w:rsidP="00C75AEB">
            <w:pPr>
              <w:rPr>
                <w:lang w:val="en-US"/>
              </w:rPr>
            </w:pPr>
          </w:p>
        </w:tc>
      </w:tr>
      <w:tr w:rsidR="00724EA5" w14:paraId="48D25402" w14:textId="77777777" w:rsidTr="00724EA5">
        <w:trPr>
          <w:trHeight w:val="449"/>
        </w:trPr>
        <w:tc>
          <w:tcPr>
            <w:tcW w:w="14737" w:type="dxa"/>
            <w:tcBorders>
              <w:top w:val="single" w:sz="4" w:space="0" w:color="auto"/>
            </w:tcBorders>
          </w:tcPr>
          <w:p w14:paraId="47595302" w14:textId="77777777" w:rsidR="00724EA5" w:rsidRDefault="00724EA5" w:rsidP="00C75AEB">
            <w:pPr>
              <w:rPr>
                <w:lang w:val="en-US"/>
              </w:rPr>
            </w:pPr>
          </w:p>
        </w:tc>
      </w:tr>
      <w:tr w:rsidR="00724EA5" w14:paraId="060E1353" w14:textId="77777777" w:rsidTr="00724EA5">
        <w:trPr>
          <w:trHeight w:val="435"/>
        </w:trPr>
        <w:tc>
          <w:tcPr>
            <w:tcW w:w="14737" w:type="dxa"/>
          </w:tcPr>
          <w:p w14:paraId="47EDBA3A" w14:textId="77777777" w:rsidR="00724EA5" w:rsidRDefault="00724EA5" w:rsidP="00C75AEB">
            <w:pPr>
              <w:rPr>
                <w:lang w:val="en-US"/>
              </w:rPr>
            </w:pPr>
          </w:p>
        </w:tc>
      </w:tr>
      <w:tr w:rsidR="00724EA5" w14:paraId="7DE352CF" w14:textId="77777777" w:rsidTr="00724EA5">
        <w:trPr>
          <w:trHeight w:val="449"/>
        </w:trPr>
        <w:tc>
          <w:tcPr>
            <w:tcW w:w="14737" w:type="dxa"/>
          </w:tcPr>
          <w:p w14:paraId="6507F8DE" w14:textId="77777777" w:rsidR="00724EA5" w:rsidRDefault="00724EA5" w:rsidP="00C75AEB">
            <w:pPr>
              <w:rPr>
                <w:lang w:val="en-US"/>
              </w:rPr>
            </w:pPr>
          </w:p>
        </w:tc>
      </w:tr>
      <w:tr w:rsidR="00724EA5" w14:paraId="58AFF8B0" w14:textId="77777777" w:rsidTr="00724EA5">
        <w:trPr>
          <w:trHeight w:val="435"/>
        </w:trPr>
        <w:tc>
          <w:tcPr>
            <w:tcW w:w="14737" w:type="dxa"/>
          </w:tcPr>
          <w:p w14:paraId="14ECBA33" w14:textId="77777777" w:rsidR="00724EA5" w:rsidRDefault="00724EA5" w:rsidP="00C75AEB">
            <w:pPr>
              <w:rPr>
                <w:lang w:val="en-US"/>
              </w:rPr>
            </w:pPr>
          </w:p>
        </w:tc>
      </w:tr>
      <w:tr w:rsidR="00724EA5" w14:paraId="615E173A" w14:textId="77777777" w:rsidTr="00724EA5">
        <w:trPr>
          <w:trHeight w:val="449"/>
        </w:trPr>
        <w:tc>
          <w:tcPr>
            <w:tcW w:w="14737" w:type="dxa"/>
          </w:tcPr>
          <w:p w14:paraId="71E460AF" w14:textId="77777777" w:rsidR="00724EA5" w:rsidRDefault="00724EA5" w:rsidP="00C75AEB">
            <w:pPr>
              <w:rPr>
                <w:lang w:val="en-US"/>
              </w:rPr>
            </w:pPr>
          </w:p>
        </w:tc>
      </w:tr>
      <w:tr w:rsidR="00724EA5" w14:paraId="3AE084B5" w14:textId="77777777" w:rsidTr="00724EA5">
        <w:trPr>
          <w:trHeight w:val="435"/>
        </w:trPr>
        <w:tc>
          <w:tcPr>
            <w:tcW w:w="14737" w:type="dxa"/>
          </w:tcPr>
          <w:p w14:paraId="71ADFD6F" w14:textId="77777777" w:rsidR="00724EA5" w:rsidRDefault="00724EA5" w:rsidP="00C75AEB">
            <w:pPr>
              <w:rPr>
                <w:lang w:val="en-US"/>
              </w:rPr>
            </w:pPr>
          </w:p>
        </w:tc>
      </w:tr>
      <w:tr w:rsidR="00724EA5" w14:paraId="60D620D1" w14:textId="77777777" w:rsidTr="00724EA5">
        <w:trPr>
          <w:trHeight w:val="435"/>
        </w:trPr>
        <w:tc>
          <w:tcPr>
            <w:tcW w:w="14737" w:type="dxa"/>
          </w:tcPr>
          <w:p w14:paraId="524FF77C" w14:textId="77777777" w:rsidR="00724EA5" w:rsidRDefault="00724EA5" w:rsidP="00C75AEB">
            <w:pPr>
              <w:rPr>
                <w:lang w:val="en-US"/>
              </w:rPr>
            </w:pPr>
          </w:p>
        </w:tc>
      </w:tr>
      <w:tr w:rsidR="00724EA5" w14:paraId="0AFCFA56" w14:textId="77777777" w:rsidTr="00724EA5">
        <w:trPr>
          <w:trHeight w:val="435"/>
        </w:trPr>
        <w:tc>
          <w:tcPr>
            <w:tcW w:w="14737" w:type="dxa"/>
          </w:tcPr>
          <w:p w14:paraId="11B5EACA" w14:textId="77777777" w:rsidR="00724EA5" w:rsidRDefault="00724EA5" w:rsidP="00C75AEB">
            <w:pPr>
              <w:rPr>
                <w:lang w:val="en-US"/>
              </w:rPr>
            </w:pPr>
          </w:p>
        </w:tc>
      </w:tr>
    </w:tbl>
    <w:p w14:paraId="261C7C80" w14:textId="77777777" w:rsidR="00114F32" w:rsidRDefault="00114F32" w:rsidP="00C75AEB">
      <w:pPr>
        <w:spacing w:after="0"/>
        <w:rPr>
          <w:b/>
          <w:bCs/>
          <w:lang w:val="en-US"/>
        </w:rPr>
      </w:pPr>
    </w:p>
    <w:p w14:paraId="2DE10A60" w14:textId="77777777" w:rsidR="00114F32" w:rsidRPr="007B1629" w:rsidRDefault="00114F32" w:rsidP="00114F32">
      <w:pPr>
        <w:pStyle w:val="Heading3"/>
        <w:rPr>
          <w:rStyle w:val="Strong"/>
        </w:rPr>
      </w:pPr>
      <w:r w:rsidRPr="007B1629">
        <w:rPr>
          <w:rStyle w:val="Strong"/>
        </w:rPr>
        <w:lastRenderedPageBreak/>
        <w:t xml:space="preserve">Section 1: </w:t>
      </w:r>
      <w:r w:rsidR="00245F54" w:rsidRPr="007B1629">
        <w:rPr>
          <w:rStyle w:val="Strong"/>
        </w:rPr>
        <w:t>General Knowledge</w:t>
      </w:r>
      <w:r w:rsidR="003369E1" w:rsidRPr="007B1629">
        <w:rPr>
          <w:rStyle w:val="Strong"/>
        </w:rPr>
        <w:t xml:space="preserve">- </w:t>
      </w:r>
      <w:r w:rsidR="00724EA5">
        <w:rPr>
          <w:rStyle w:val="Strong"/>
        </w:rPr>
        <w:t xml:space="preserve">Severe Dysphagia </w:t>
      </w:r>
      <w:r w:rsidR="00245F54" w:rsidRPr="007B1629">
        <w:rPr>
          <w:rStyle w:val="Strong"/>
        </w:rPr>
        <w:t xml:space="preserve"> </w:t>
      </w:r>
    </w:p>
    <w:p w14:paraId="2D57D07B" w14:textId="77777777" w:rsidR="00B50549" w:rsidRDefault="00B50549" w:rsidP="009A5375">
      <w:pPr>
        <w:spacing w:before="100" w:beforeAutospacing="1" w:after="100" w:afterAutospacing="1" w:line="240" w:lineRule="auto"/>
        <w:rPr>
          <w:rFonts w:eastAsia="Times New Roman" w:cs="Times New Roman"/>
          <w:b/>
          <w:bCs/>
          <w:lang w:eastAsia="en-AU"/>
        </w:rPr>
      </w:pPr>
      <w:r>
        <w:rPr>
          <w:rFonts w:eastAsia="Times New Roman" w:cs="Times New Roman"/>
          <w:b/>
          <w:bCs/>
          <w:lang w:eastAsia="en-AU"/>
        </w:rPr>
        <w:t>To be completed by the Support Worker</w:t>
      </w:r>
    </w:p>
    <w:p w14:paraId="1CE5BCBA" w14:textId="77777777" w:rsidR="009A5375" w:rsidRPr="009A5375" w:rsidRDefault="009A5375" w:rsidP="009A5375">
      <w:pPr>
        <w:spacing w:before="100" w:beforeAutospacing="1" w:after="100" w:afterAutospacing="1" w:line="240" w:lineRule="auto"/>
        <w:rPr>
          <w:rFonts w:eastAsia="Times New Roman" w:cs="Times New Roman"/>
          <w:b/>
          <w:bCs/>
          <w:lang w:eastAsia="en-AU"/>
        </w:rPr>
      </w:pPr>
      <w:r w:rsidRPr="009A5375">
        <w:rPr>
          <w:rFonts w:eastAsia="Times New Roman" w:cs="Times New Roman"/>
          <w:b/>
          <w:bCs/>
          <w:lang w:eastAsia="en-AU"/>
        </w:rPr>
        <w:t>Please indicate</w:t>
      </w:r>
      <w:r w:rsidR="00B50549">
        <w:rPr>
          <w:rFonts w:eastAsia="Times New Roman" w:cs="Times New Roman"/>
          <w:b/>
          <w:bCs/>
          <w:lang w:eastAsia="en-AU"/>
        </w:rPr>
        <w:t xml:space="preserve"> </w:t>
      </w:r>
      <w:proofErr w:type="gramStart"/>
      <w:r w:rsidR="00B50549">
        <w:rPr>
          <w:rFonts w:eastAsia="Times New Roman" w:cs="Times New Roman"/>
          <w:b/>
          <w:bCs/>
          <w:lang w:eastAsia="en-AU"/>
        </w:rPr>
        <w:t>you</w:t>
      </w:r>
      <w:proofErr w:type="gramEnd"/>
      <w:r w:rsidRPr="009A5375">
        <w:rPr>
          <w:rFonts w:eastAsia="Times New Roman" w:cs="Times New Roman"/>
          <w:b/>
          <w:bCs/>
          <w:lang w:eastAsia="en-AU"/>
        </w:rPr>
        <w:t xml:space="preserve"> </w:t>
      </w:r>
      <w:r w:rsidR="00B50549">
        <w:rPr>
          <w:rFonts w:eastAsia="Times New Roman" w:cs="Times New Roman"/>
          <w:b/>
          <w:bCs/>
          <w:lang w:eastAsia="en-AU"/>
        </w:rPr>
        <w:t xml:space="preserve">knowledge and </w:t>
      </w:r>
      <w:r w:rsidRPr="009A5375">
        <w:rPr>
          <w:rFonts w:eastAsia="Times New Roman" w:cs="Times New Roman"/>
          <w:b/>
          <w:bCs/>
          <w:lang w:eastAsia="en-AU"/>
        </w:rPr>
        <w:t>competency by ticking the appropriate option:</w:t>
      </w:r>
    </w:p>
    <w:p w14:paraId="3485EE55" w14:textId="77777777" w:rsidR="00B50549" w:rsidRPr="009A5375"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Yes</w:t>
      </w:r>
      <w:r w:rsidRPr="009A5375">
        <w:rPr>
          <w:rFonts w:eastAsia="Times New Roman" w:cs="Times New Roman"/>
          <w:lang w:eastAsia="en-AU"/>
        </w:rPr>
        <w:t xml:space="preserve"> – </w:t>
      </w:r>
      <w:r>
        <w:rPr>
          <w:rFonts w:eastAsia="Times New Roman" w:cs="Times New Roman"/>
          <w:lang w:eastAsia="en-AU"/>
        </w:rPr>
        <w:t>As t</w:t>
      </w:r>
      <w:r w:rsidRPr="009A5375">
        <w:rPr>
          <w:rFonts w:eastAsia="Times New Roman" w:cs="Times New Roman"/>
          <w:lang w:eastAsia="en-AU"/>
        </w:rPr>
        <w:t>he Support Worker</w:t>
      </w:r>
      <w:r>
        <w:rPr>
          <w:rFonts w:eastAsia="Times New Roman" w:cs="Times New Roman"/>
          <w:lang w:eastAsia="en-AU"/>
        </w:rPr>
        <w:t xml:space="preserve"> I</w:t>
      </w:r>
      <w:r w:rsidRPr="009A5375">
        <w:rPr>
          <w:rFonts w:eastAsia="Times New Roman" w:cs="Times New Roman"/>
          <w:lang w:eastAsia="en-AU"/>
        </w:rPr>
        <w:t xml:space="preserve"> demonstrates</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r>
        <w:rPr>
          <w:rFonts w:eastAsia="Times New Roman" w:cs="Times New Roman"/>
          <w:lang w:eastAsia="en-AU"/>
        </w:rPr>
        <w:t xml:space="preserve"> with confidence. </w:t>
      </w:r>
    </w:p>
    <w:p w14:paraId="111506A7" w14:textId="77777777" w:rsidR="00B50549" w:rsidRPr="009A5375"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No</w:t>
      </w:r>
      <w:r w:rsidRPr="009A5375">
        <w:rPr>
          <w:rFonts w:eastAsia="Times New Roman" w:cs="Times New Roman"/>
          <w:lang w:eastAsia="en-AU"/>
        </w:rPr>
        <w:t xml:space="preserve"> –</w:t>
      </w:r>
      <w:r>
        <w:rPr>
          <w:rFonts w:eastAsia="Times New Roman" w:cs="Times New Roman"/>
          <w:lang w:eastAsia="en-AU"/>
        </w:rPr>
        <w:t xml:space="preserve"> As the</w:t>
      </w:r>
      <w:r w:rsidRPr="009A5375">
        <w:rPr>
          <w:rFonts w:eastAsia="Times New Roman" w:cs="Times New Roman"/>
          <w:lang w:eastAsia="en-AU"/>
        </w:rPr>
        <w:t xml:space="preserve"> Support Worker </w:t>
      </w:r>
      <w:r>
        <w:rPr>
          <w:rFonts w:eastAsia="Times New Roman" w:cs="Times New Roman"/>
          <w:lang w:eastAsia="en-AU"/>
        </w:rPr>
        <w:t xml:space="preserve">I do </w:t>
      </w:r>
      <w:r w:rsidRPr="009A5375">
        <w:rPr>
          <w:rFonts w:eastAsia="Times New Roman" w:cs="Times New Roman"/>
          <w:lang w:eastAsia="en-AU"/>
        </w:rPr>
        <w:t>not demonstrate</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p>
    <w:p w14:paraId="6EACEAFD" w14:textId="77777777" w:rsidR="00B50549"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N/A</w:t>
      </w:r>
      <w:r w:rsidRPr="009A5375">
        <w:rPr>
          <w:rFonts w:eastAsia="Times New Roman" w:cs="Times New Roman"/>
          <w:lang w:eastAsia="en-AU"/>
        </w:rPr>
        <w:t xml:space="preserve"> – </w:t>
      </w:r>
      <w:r>
        <w:rPr>
          <w:rFonts w:eastAsia="Times New Roman" w:cs="Times New Roman"/>
          <w:lang w:eastAsia="en-AU"/>
        </w:rPr>
        <w:t xml:space="preserve">I do not provide this support. </w:t>
      </w:r>
    </w:p>
    <w:p w14:paraId="7ABFE032" w14:textId="77777777" w:rsidR="009A5375" w:rsidRPr="009A5375" w:rsidRDefault="009A5375" w:rsidP="009A5375">
      <w:pPr>
        <w:spacing w:before="100" w:beforeAutospacing="1" w:after="100" w:afterAutospacing="1"/>
        <w:ind w:left="720"/>
        <w:rPr>
          <w:rFonts w:eastAsia="Times New Roman" w:cs="Times New Roman"/>
          <w:lang w:eastAsia="en-AU"/>
        </w:rPr>
      </w:pPr>
    </w:p>
    <w:tbl>
      <w:tblPr>
        <w:tblStyle w:val="TableGrid"/>
        <w:tblW w:w="14596" w:type="dxa"/>
        <w:tblLayout w:type="fixed"/>
        <w:tblLook w:val="04A0" w:firstRow="1" w:lastRow="0" w:firstColumn="1" w:lastColumn="0" w:noHBand="0" w:noVBand="1"/>
      </w:tblPr>
      <w:tblGrid>
        <w:gridCol w:w="11619"/>
        <w:gridCol w:w="992"/>
        <w:gridCol w:w="992"/>
        <w:gridCol w:w="993"/>
      </w:tblGrid>
      <w:tr w:rsidR="00B50549" w:rsidRPr="00B34665" w14:paraId="56ED99EE" w14:textId="77777777" w:rsidTr="00B50549">
        <w:trPr>
          <w:trHeight w:val="854"/>
        </w:trPr>
        <w:tc>
          <w:tcPr>
            <w:tcW w:w="11619" w:type="dxa"/>
          </w:tcPr>
          <w:p w14:paraId="2E08DAC5" w14:textId="77777777" w:rsidR="00B50549" w:rsidRPr="00B34665" w:rsidRDefault="00B50549" w:rsidP="00D3737A">
            <w:pPr>
              <w:pStyle w:val="Default"/>
              <w:spacing w:before="120"/>
              <w:rPr>
                <w:sz w:val="20"/>
                <w:szCs w:val="20"/>
              </w:rPr>
            </w:pPr>
            <w:r w:rsidRPr="00B50549">
              <w:rPr>
                <w:b/>
                <w:bCs/>
                <w:sz w:val="22"/>
                <w:szCs w:val="22"/>
                <w:lang w:val="en-US"/>
              </w:rPr>
              <w:t>I UNDERTSAND:</w:t>
            </w:r>
            <w:r w:rsidRPr="00B34665">
              <w:rPr>
                <w:sz w:val="22"/>
                <w:szCs w:val="22"/>
                <w:lang w:val="en-US"/>
              </w:rPr>
              <w:t xml:space="preserve"> the basic anatomy</w:t>
            </w:r>
            <w:r>
              <w:rPr>
                <w:sz w:val="22"/>
                <w:szCs w:val="22"/>
                <w:lang w:val="en-US"/>
              </w:rPr>
              <w:t xml:space="preserve"> and physiology of the swallowing process </w:t>
            </w:r>
          </w:p>
        </w:tc>
        <w:tc>
          <w:tcPr>
            <w:tcW w:w="992" w:type="dxa"/>
          </w:tcPr>
          <w:p w14:paraId="24BD941B" w14:textId="77777777" w:rsidR="00B50549" w:rsidRPr="00B34665" w:rsidRDefault="00B50549" w:rsidP="00B50549">
            <w:pPr>
              <w:jc w:val="center"/>
              <w:rPr>
                <w:b/>
                <w:bCs/>
                <w:sz w:val="20"/>
                <w:szCs w:val="20"/>
              </w:rPr>
            </w:pPr>
            <w:r>
              <w:rPr>
                <w:b/>
                <w:bCs/>
                <w:sz w:val="20"/>
                <w:szCs w:val="20"/>
              </w:rPr>
              <w:t>Yes</w:t>
            </w:r>
          </w:p>
        </w:tc>
        <w:tc>
          <w:tcPr>
            <w:tcW w:w="992" w:type="dxa"/>
          </w:tcPr>
          <w:p w14:paraId="17E78FCD" w14:textId="77777777" w:rsidR="00B50549" w:rsidRPr="00B34665" w:rsidRDefault="00B50549" w:rsidP="00B50549">
            <w:pPr>
              <w:jc w:val="center"/>
              <w:rPr>
                <w:b/>
                <w:bCs/>
                <w:sz w:val="20"/>
                <w:szCs w:val="20"/>
              </w:rPr>
            </w:pPr>
            <w:r>
              <w:rPr>
                <w:b/>
                <w:bCs/>
                <w:sz w:val="20"/>
                <w:szCs w:val="20"/>
              </w:rPr>
              <w:t>No</w:t>
            </w:r>
          </w:p>
        </w:tc>
        <w:tc>
          <w:tcPr>
            <w:tcW w:w="993" w:type="dxa"/>
          </w:tcPr>
          <w:p w14:paraId="29846398" w14:textId="77777777" w:rsidR="00B50549" w:rsidRPr="00B34665" w:rsidRDefault="00B50549" w:rsidP="00B50549">
            <w:pPr>
              <w:jc w:val="center"/>
              <w:rPr>
                <w:b/>
                <w:bCs/>
                <w:sz w:val="20"/>
                <w:szCs w:val="20"/>
              </w:rPr>
            </w:pPr>
            <w:r>
              <w:rPr>
                <w:b/>
                <w:bCs/>
                <w:sz w:val="20"/>
                <w:szCs w:val="20"/>
              </w:rPr>
              <w:t>N/A</w:t>
            </w:r>
          </w:p>
        </w:tc>
      </w:tr>
      <w:tr w:rsidR="00B50549" w:rsidRPr="00B34665" w14:paraId="6AB83254" w14:textId="77777777" w:rsidTr="00B50549">
        <w:trPr>
          <w:trHeight w:val="1143"/>
        </w:trPr>
        <w:tc>
          <w:tcPr>
            <w:tcW w:w="11619" w:type="dxa"/>
          </w:tcPr>
          <w:p w14:paraId="743725E3" w14:textId="77777777" w:rsidR="00B50549" w:rsidRPr="00B34665" w:rsidRDefault="00B50549" w:rsidP="00D3737A">
            <w:pPr>
              <w:pStyle w:val="Default"/>
              <w:spacing w:before="120"/>
              <w:rPr>
                <w:sz w:val="22"/>
                <w:szCs w:val="22"/>
                <w:lang w:val="en-US"/>
              </w:rPr>
            </w:pPr>
            <w:r w:rsidRPr="00B50549">
              <w:rPr>
                <w:b/>
                <w:bCs/>
                <w:sz w:val="22"/>
                <w:szCs w:val="22"/>
              </w:rPr>
              <w:t>I UNDERSTAND:</w:t>
            </w:r>
            <w:r w:rsidRPr="00B34665">
              <w:rPr>
                <w:sz w:val="22"/>
                <w:szCs w:val="22"/>
              </w:rPr>
              <w:t xml:space="preserve"> </w:t>
            </w:r>
            <w:r>
              <w:rPr>
                <w:sz w:val="22"/>
                <w:szCs w:val="22"/>
              </w:rPr>
              <w:t xml:space="preserve">dysphagia and what causes severe dysphagia </w:t>
            </w:r>
          </w:p>
        </w:tc>
        <w:tc>
          <w:tcPr>
            <w:tcW w:w="992" w:type="dxa"/>
          </w:tcPr>
          <w:p w14:paraId="02B55AEC" w14:textId="77777777" w:rsidR="00B50549" w:rsidRPr="00B34665" w:rsidRDefault="00B50549" w:rsidP="00D3737A">
            <w:pPr>
              <w:jc w:val="center"/>
              <w:rPr>
                <w:b/>
                <w:bCs/>
                <w:sz w:val="20"/>
                <w:szCs w:val="20"/>
              </w:rPr>
            </w:pPr>
          </w:p>
        </w:tc>
        <w:tc>
          <w:tcPr>
            <w:tcW w:w="992" w:type="dxa"/>
          </w:tcPr>
          <w:p w14:paraId="026DC11E" w14:textId="77777777" w:rsidR="00B50549" w:rsidRPr="00B34665" w:rsidRDefault="00B50549" w:rsidP="00D3737A">
            <w:pPr>
              <w:jc w:val="center"/>
              <w:rPr>
                <w:b/>
                <w:bCs/>
                <w:sz w:val="20"/>
                <w:szCs w:val="20"/>
              </w:rPr>
            </w:pPr>
          </w:p>
        </w:tc>
        <w:tc>
          <w:tcPr>
            <w:tcW w:w="993" w:type="dxa"/>
          </w:tcPr>
          <w:p w14:paraId="479643EA" w14:textId="77777777" w:rsidR="00B50549" w:rsidRPr="00B34665" w:rsidRDefault="00B50549" w:rsidP="00D3737A">
            <w:pPr>
              <w:jc w:val="center"/>
              <w:rPr>
                <w:b/>
                <w:bCs/>
                <w:sz w:val="20"/>
                <w:szCs w:val="20"/>
              </w:rPr>
            </w:pPr>
          </w:p>
        </w:tc>
      </w:tr>
      <w:tr w:rsidR="00B50549" w:rsidRPr="00B34665" w14:paraId="6455A0B3" w14:textId="77777777" w:rsidTr="00B50549">
        <w:trPr>
          <w:trHeight w:val="876"/>
        </w:trPr>
        <w:tc>
          <w:tcPr>
            <w:tcW w:w="11619" w:type="dxa"/>
          </w:tcPr>
          <w:p w14:paraId="376FC045" w14:textId="77777777" w:rsidR="00B50549" w:rsidRPr="00B34665" w:rsidRDefault="00B50549" w:rsidP="00D3737A">
            <w:pPr>
              <w:pStyle w:val="Default"/>
              <w:spacing w:before="120"/>
              <w:rPr>
                <w:sz w:val="22"/>
                <w:szCs w:val="22"/>
              </w:rPr>
            </w:pPr>
            <w:r w:rsidRPr="00B50549">
              <w:rPr>
                <w:b/>
                <w:bCs/>
                <w:sz w:val="22"/>
                <w:szCs w:val="22"/>
              </w:rPr>
              <w:t>I UNDERSTAND:</w:t>
            </w:r>
            <w:r w:rsidRPr="00B34665">
              <w:rPr>
                <w:sz w:val="22"/>
                <w:szCs w:val="22"/>
              </w:rPr>
              <w:t xml:space="preserve"> </w:t>
            </w:r>
            <w:r>
              <w:rPr>
                <w:sz w:val="22"/>
                <w:szCs w:val="22"/>
              </w:rPr>
              <w:t>the role and responsibility when it comes to supporting a participant with dysphagia</w:t>
            </w:r>
          </w:p>
        </w:tc>
        <w:tc>
          <w:tcPr>
            <w:tcW w:w="992" w:type="dxa"/>
          </w:tcPr>
          <w:p w14:paraId="552FE54A" w14:textId="77777777" w:rsidR="00B50549" w:rsidRPr="00B34665" w:rsidRDefault="00B50549" w:rsidP="00D3737A">
            <w:pPr>
              <w:jc w:val="center"/>
              <w:rPr>
                <w:b/>
                <w:bCs/>
                <w:sz w:val="20"/>
                <w:szCs w:val="20"/>
              </w:rPr>
            </w:pPr>
          </w:p>
        </w:tc>
        <w:tc>
          <w:tcPr>
            <w:tcW w:w="992" w:type="dxa"/>
          </w:tcPr>
          <w:p w14:paraId="297C3A00" w14:textId="77777777" w:rsidR="00B50549" w:rsidRPr="00B34665" w:rsidRDefault="00B50549" w:rsidP="00D3737A">
            <w:pPr>
              <w:jc w:val="center"/>
              <w:rPr>
                <w:b/>
                <w:bCs/>
                <w:sz w:val="20"/>
                <w:szCs w:val="20"/>
              </w:rPr>
            </w:pPr>
          </w:p>
        </w:tc>
        <w:tc>
          <w:tcPr>
            <w:tcW w:w="993" w:type="dxa"/>
          </w:tcPr>
          <w:p w14:paraId="1DC9DDFB" w14:textId="77777777" w:rsidR="00B50549" w:rsidRPr="00B34665" w:rsidRDefault="00B50549" w:rsidP="00D3737A">
            <w:pPr>
              <w:jc w:val="center"/>
              <w:rPr>
                <w:b/>
                <w:bCs/>
                <w:sz w:val="20"/>
                <w:szCs w:val="20"/>
              </w:rPr>
            </w:pPr>
          </w:p>
        </w:tc>
      </w:tr>
    </w:tbl>
    <w:p w14:paraId="4402EDE9" w14:textId="77777777" w:rsidR="00A575B8" w:rsidRDefault="00A575B8" w:rsidP="00A575B8">
      <w:pPr>
        <w:rPr>
          <w:sz w:val="20"/>
          <w:szCs w:val="20"/>
        </w:rPr>
      </w:pPr>
    </w:p>
    <w:p w14:paraId="3F6DD94A" w14:textId="77777777" w:rsidR="009A5375" w:rsidRDefault="009A5375" w:rsidP="00A575B8">
      <w:pPr>
        <w:rPr>
          <w:b/>
          <w:bCs/>
          <w:sz w:val="20"/>
          <w:szCs w:val="20"/>
        </w:rPr>
      </w:pPr>
    </w:p>
    <w:p w14:paraId="7435B6F5" w14:textId="77777777" w:rsidR="00B50549" w:rsidRDefault="00B50549" w:rsidP="00A575B8">
      <w:pPr>
        <w:rPr>
          <w:b/>
          <w:bCs/>
          <w:sz w:val="20"/>
          <w:szCs w:val="20"/>
        </w:rPr>
      </w:pPr>
    </w:p>
    <w:p w14:paraId="4BB8D55B" w14:textId="77777777" w:rsidR="00B50549" w:rsidRDefault="00B50549" w:rsidP="00A575B8">
      <w:pPr>
        <w:rPr>
          <w:b/>
          <w:bCs/>
          <w:sz w:val="20"/>
          <w:szCs w:val="20"/>
        </w:rPr>
      </w:pPr>
    </w:p>
    <w:p w14:paraId="0CDDE3BF" w14:textId="77777777" w:rsidR="00B50549" w:rsidRPr="00B34665" w:rsidRDefault="00B50549" w:rsidP="00A575B8">
      <w:pPr>
        <w:rPr>
          <w:sz w:val="20"/>
          <w:szCs w:val="20"/>
        </w:rPr>
      </w:pPr>
    </w:p>
    <w:p w14:paraId="3776C824" w14:textId="77777777" w:rsidR="007B1629" w:rsidRPr="007B1629" w:rsidRDefault="007B1629" w:rsidP="007B1629">
      <w:pPr>
        <w:pStyle w:val="Default"/>
        <w:rPr>
          <w:rFonts w:asciiTheme="minorHAnsi" w:hAnsiTheme="minorHAnsi"/>
          <w:b/>
          <w:bCs/>
          <w:color w:val="153D63" w:themeColor="text2" w:themeTint="E6"/>
          <w:sz w:val="28"/>
          <w:szCs w:val="28"/>
        </w:rPr>
      </w:pPr>
      <w:r w:rsidRPr="009A5375">
        <w:rPr>
          <w:rStyle w:val="Strong"/>
          <w:rFonts w:asciiTheme="minorHAnsi" w:hAnsiTheme="minorHAnsi"/>
          <w:color w:val="153D63" w:themeColor="text2" w:themeTint="E6"/>
          <w:sz w:val="28"/>
          <w:szCs w:val="28"/>
        </w:rPr>
        <w:lastRenderedPageBreak/>
        <w:t xml:space="preserve">Section 3: </w:t>
      </w:r>
      <w:r w:rsidR="008E1395">
        <w:rPr>
          <w:rFonts w:asciiTheme="minorHAnsi" w:eastAsia="Times New Roman" w:hAnsiTheme="minorHAnsi" w:cs="Times New Roman"/>
          <w:b/>
          <w:bCs/>
          <w:color w:val="153D63" w:themeColor="text2" w:themeTint="E6"/>
          <w:sz w:val="28"/>
          <w:szCs w:val="28"/>
          <w:lang w:eastAsia="en-AU"/>
        </w:rPr>
        <w:t>Severe Dysphagia Skills Descriptors</w:t>
      </w:r>
    </w:p>
    <w:p w14:paraId="62E8D7EE" w14:textId="77777777" w:rsidR="00B50549" w:rsidRDefault="00B50549" w:rsidP="00B50549">
      <w:pPr>
        <w:spacing w:before="100" w:beforeAutospacing="1" w:after="100" w:afterAutospacing="1" w:line="240" w:lineRule="auto"/>
        <w:rPr>
          <w:rFonts w:eastAsia="Times New Roman" w:cs="Times New Roman"/>
          <w:b/>
          <w:bCs/>
          <w:lang w:eastAsia="en-AU"/>
        </w:rPr>
      </w:pPr>
      <w:r>
        <w:rPr>
          <w:rFonts w:eastAsia="Times New Roman" w:cs="Times New Roman"/>
          <w:b/>
          <w:bCs/>
          <w:lang w:eastAsia="en-AU"/>
        </w:rPr>
        <w:t>To be completed by the Support Worker.</w:t>
      </w:r>
    </w:p>
    <w:p w14:paraId="19B0B0E9" w14:textId="77777777" w:rsidR="00B50549" w:rsidRPr="009A5375" w:rsidRDefault="00B50549" w:rsidP="00B50549">
      <w:pPr>
        <w:spacing w:before="100" w:beforeAutospacing="1" w:after="100" w:afterAutospacing="1" w:line="240" w:lineRule="auto"/>
        <w:rPr>
          <w:rFonts w:eastAsia="Times New Roman" w:cs="Times New Roman"/>
          <w:b/>
          <w:bCs/>
          <w:lang w:eastAsia="en-AU"/>
        </w:rPr>
      </w:pPr>
      <w:r w:rsidRPr="009A5375">
        <w:rPr>
          <w:rFonts w:eastAsia="Times New Roman" w:cs="Times New Roman"/>
          <w:b/>
          <w:bCs/>
          <w:lang w:eastAsia="en-AU"/>
        </w:rPr>
        <w:t>Please indicate</w:t>
      </w:r>
      <w:r>
        <w:rPr>
          <w:rFonts w:eastAsia="Times New Roman" w:cs="Times New Roman"/>
          <w:b/>
          <w:bCs/>
          <w:lang w:eastAsia="en-AU"/>
        </w:rPr>
        <w:t xml:space="preserve"> your</w:t>
      </w:r>
      <w:r w:rsidRPr="009A5375">
        <w:rPr>
          <w:rFonts w:eastAsia="Times New Roman" w:cs="Times New Roman"/>
          <w:b/>
          <w:bCs/>
          <w:lang w:eastAsia="en-AU"/>
        </w:rPr>
        <w:t xml:space="preserve"> </w:t>
      </w:r>
      <w:r>
        <w:rPr>
          <w:rFonts w:eastAsia="Times New Roman" w:cs="Times New Roman"/>
          <w:b/>
          <w:bCs/>
          <w:lang w:eastAsia="en-AU"/>
        </w:rPr>
        <w:t xml:space="preserve">knowledge and </w:t>
      </w:r>
      <w:r w:rsidRPr="009A5375">
        <w:rPr>
          <w:rFonts w:eastAsia="Times New Roman" w:cs="Times New Roman"/>
          <w:b/>
          <w:bCs/>
          <w:lang w:eastAsia="en-AU"/>
        </w:rPr>
        <w:t>competency by ticking the appropriate option:</w:t>
      </w:r>
    </w:p>
    <w:p w14:paraId="2A7FA041" w14:textId="77777777" w:rsidR="00B50549" w:rsidRPr="009A5375"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Yes</w:t>
      </w:r>
      <w:r w:rsidRPr="009A5375">
        <w:rPr>
          <w:rFonts w:eastAsia="Times New Roman" w:cs="Times New Roman"/>
          <w:lang w:eastAsia="en-AU"/>
        </w:rPr>
        <w:t xml:space="preserve"> – </w:t>
      </w:r>
      <w:r>
        <w:rPr>
          <w:rFonts w:eastAsia="Times New Roman" w:cs="Times New Roman"/>
          <w:lang w:eastAsia="en-AU"/>
        </w:rPr>
        <w:t>As t</w:t>
      </w:r>
      <w:r w:rsidRPr="009A5375">
        <w:rPr>
          <w:rFonts w:eastAsia="Times New Roman" w:cs="Times New Roman"/>
          <w:lang w:eastAsia="en-AU"/>
        </w:rPr>
        <w:t>he Support Worker</w:t>
      </w:r>
      <w:r>
        <w:rPr>
          <w:rFonts w:eastAsia="Times New Roman" w:cs="Times New Roman"/>
          <w:lang w:eastAsia="en-AU"/>
        </w:rPr>
        <w:t xml:space="preserve"> I</w:t>
      </w:r>
      <w:r w:rsidRPr="009A5375">
        <w:rPr>
          <w:rFonts w:eastAsia="Times New Roman" w:cs="Times New Roman"/>
          <w:lang w:eastAsia="en-AU"/>
        </w:rPr>
        <w:t xml:space="preserve"> demonstrates</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r>
        <w:rPr>
          <w:rFonts w:eastAsia="Times New Roman" w:cs="Times New Roman"/>
          <w:lang w:eastAsia="en-AU"/>
        </w:rPr>
        <w:t xml:space="preserve"> with confidence. </w:t>
      </w:r>
    </w:p>
    <w:p w14:paraId="7D33ADA2" w14:textId="77777777" w:rsidR="00B50549" w:rsidRPr="009A5375"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No</w:t>
      </w:r>
      <w:r w:rsidRPr="009A5375">
        <w:rPr>
          <w:rFonts w:eastAsia="Times New Roman" w:cs="Times New Roman"/>
          <w:lang w:eastAsia="en-AU"/>
        </w:rPr>
        <w:t xml:space="preserve"> –</w:t>
      </w:r>
      <w:r>
        <w:rPr>
          <w:rFonts w:eastAsia="Times New Roman" w:cs="Times New Roman"/>
          <w:lang w:eastAsia="en-AU"/>
        </w:rPr>
        <w:t xml:space="preserve"> As the</w:t>
      </w:r>
      <w:r w:rsidRPr="009A5375">
        <w:rPr>
          <w:rFonts w:eastAsia="Times New Roman" w:cs="Times New Roman"/>
          <w:lang w:eastAsia="en-AU"/>
        </w:rPr>
        <w:t xml:space="preserve"> Support Worker </w:t>
      </w:r>
      <w:r>
        <w:rPr>
          <w:rFonts w:eastAsia="Times New Roman" w:cs="Times New Roman"/>
          <w:lang w:eastAsia="en-AU"/>
        </w:rPr>
        <w:t xml:space="preserve">I do </w:t>
      </w:r>
      <w:r w:rsidRPr="009A5375">
        <w:rPr>
          <w:rFonts w:eastAsia="Times New Roman" w:cs="Times New Roman"/>
          <w:lang w:eastAsia="en-AU"/>
        </w:rPr>
        <w:t>not demonstrate</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p>
    <w:p w14:paraId="42991FC1" w14:textId="77777777" w:rsidR="00276FD4" w:rsidRPr="00B50549" w:rsidRDefault="00B50549" w:rsidP="00B50549">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N/A</w:t>
      </w:r>
      <w:r w:rsidRPr="009A5375">
        <w:rPr>
          <w:rFonts w:eastAsia="Times New Roman" w:cs="Times New Roman"/>
          <w:lang w:eastAsia="en-AU"/>
        </w:rPr>
        <w:t xml:space="preserve"> – </w:t>
      </w:r>
      <w:r>
        <w:rPr>
          <w:rFonts w:eastAsia="Times New Roman" w:cs="Times New Roman"/>
          <w:lang w:eastAsia="en-AU"/>
        </w:rPr>
        <w:t xml:space="preserve">I do not provide this support. </w:t>
      </w:r>
    </w:p>
    <w:tbl>
      <w:tblPr>
        <w:tblStyle w:val="TableGrid"/>
        <w:tblW w:w="14596" w:type="dxa"/>
        <w:tblLook w:val="04A0" w:firstRow="1" w:lastRow="0" w:firstColumn="1" w:lastColumn="0" w:noHBand="0" w:noVBand="1"/>
      </w:tblPr>
      <w:tblGrid>
        <w:gridCol w:w="11761"/>
        <w:gridCol w:w="850"/>
        <w:gridCol w:w="851"/>
        <w:gridCol w:w="1134"/>
      </w:tblGrid>
      <w:tr w:rsidR="00320641" w14:paraId="2414462D" w14:textId="77777777" w:rsidTr="00FC6AC4">
        <w:tc>
          <w:tcPr>
            <w:tcW w:w="14596" w:type="dxa"/>
            <w:gridSpan w:val="4"/>
            <w:shd w:val="clear" w:color="auto" w:fill="D9D9D9" w:themeFill="background1" w:themeFillShade="D9"/>
          </w:tcPr>
          <w:p w14:paraId="07640B5B" w14:textId="77777777" w:rsidR="00320641" w:rsidRDefault="00320641">
            <w:r>
              <w:rPr>
                <w:b/>
                <w:bCs/>
                <w:lang w:val="en-US"/>
              </w:rPr>
              <w:t>Prepare and Delive</w:t>
            </w:r>
            <w:r w:rsidR="007F3BA5">
              <w:rPr>
                <w:b/>
                <w:bCs/>
                <w:lang w:val="en-US"/>
              </w:rPr>
              <w:t xml:space="preserve">r </w:t>
            </w:r>
            <w:r w:rsidR="008E1395">
              <w:rPr>
                <w:b/>
                <w:bCs/>
                <w:lang w:val="en-US"/>
              </w:rPr>
              <w:t xml:space="preserve">Severe Dysphagia Supports </w:t>
            </w:r>
            <w:r w:rsidR="007F3BA5">
              <w:rPr>
                <w:b/>
                <w:bCs/>
                <w:lang w:val="en-US"/>
              </w:rPr>
              <w:t xml:space="preserve"> </w:t>
            </w:r>
          </w:p>
        </w:tc>
      </w:tr>
      <w:tr w:rsidR="00C75AEB" w14:paraId="43DDD2F6" w14:textId="77777777" w:rsidTr="009A5375">
        <w:trPr>
          <w:trHeight w:val="1143"/>
        </w:trPr>
        <w:tc>
          <w:tcPr>
            <w:tcW w:w="11761" w:type="dxa"/>
          </w:tcPr>
          <w:p w14:paraId="38D4F4F4" w14:textId="77777777" w:rsidR="00C75AEB" w:rsidRDefault="00C75AEB" w:rsidP="00377C4D">
            <w:pPr>
              <w:pStyle w:val="Default"/>
              <w:spacing w:before="120"/>
              <w:rPr>
                <w:lang w:val="en-US"/>
              </w:rPr>
            </w:pPr>
            <w:r w:rsidRPr="00320641">
              <w:rPr>
                <w:lang w:val="en-US"/>
              </w:rPr>
              <w:t xml:space="preserve">Have you, the worker, had a 3-month break from working with </w:t>
            </w:r>
            <w:r w:rsidR="00FC6AC4">
              <w:rPr>
                <w:lang w:val="en-US"/>
              </w:rPr>
              <w:t>a</w:t>
            </w:r>
            <w:r w:rsidR="0027491E">
              <w:rPr>
                <w:lang w:val="en-US"/>
              </w:rPr>
              <w:t>ny of the</w:t>
            </w:r>
            <w:r w:rsidRPr="00320641">
              <w:rPr>
                <w:lang w:val="en-US"/>
              </w:rPr>
              <w:t xml:space="preserve"> high intensity participant</w:t>
            </w:r>
            <w:r w:rsidR="0027491E">
              <w:rPr>
                <w:lang w:val="en-US"/>
              </w:rPr>
              <w:t>s listed above</w:t>
            </w:r>
            <w:r w:rsidRPr="00320641">
              <w:rPr>
                <w:lang w:val="en-US"/>
              </w:rPr>
              <w:t xml:space="preserve">? </w:t>
            </w:r>
          </w:p>
          <w:p w14:paraId="5CC60EDA" w14:textId="77777777" w:rsidR="00C75AEB" w:rsidRPr="00245F54" w:rsidRDefault="0027491E" w:rsidP="00245F54">
            <w:pPr>
              <w:pStyle w:val="Default"/>
              <w:spacing w:before="120"/>
              <w:rPr>
                <w:sz w:val="22"/>
                <w:szCs w:val="22"/>
              </w:rPr>
            </w:pPr>
            <w:r>
              <w:rPr>
                <w:lang w:val="en-US"/>
              </w:rPr>
              <w:t xml:space="preserve">(if you answer yes, refresher training will be required for the specific participant) </w:t>
            </w:r>
          </w:p>
        </w:tc>
        <w:tc>
          <w:tcPr>
            <w:tcW w:w="850" w:type="dxa"/>
          </w:tcPr>
          <w:p w14:paraId="3534B5B6" w14:textId="77777777" w:rsidR="00C75AEB" w:rsidRPr="00114F32" w:rsidRDefault="00C75AEB" w:rsidP="00114F32">
            <w:pPr>
              <w:jc w:val="center"/>
              <w:rPr>
                <w:b/>
                <w:bCs/>
              </w:rPr>
            </w:pPr>
            <w:r w:rsidRPr="00114F32">
              <w:rPr>
                <w:b/>
                <w:bCs/>
              </w:rPr>
              <w:t>Yes</w:t>
            </w:r>
          </w:p>
        </w:tc>
        <w:tc>
          <w:tcPr>
            <w:tcW w:w="851" w:type="dxa"/>
          </w:tcPr>
          <w:p w14:paraId="422BCBE7" w14:textId="77777777" w:rsidR="00C75AEB" w:rsidRPr="00114F32" w:rsidRDefault="00C75AEB" w:rsidP="00114F32">
            <w:pPr>
              <w:jc w:val="center"/>
              <w:rPr>
                <w:b/>
                <w:bCs/>
              </w:rPr>
            </w:pPr>
            <w:r w:rsidRPr="00114F32">
              <w:rPr>
                <w:b/>
                <w:bCs/>
              </w:rPr>
              <w:t>No</w:t>
            </w:r>
          </w:p>
        </w:tc>
        <w:tc>
          <w:tcPr>
            <w:tcW w:w="1134" w:type="dxa"/>
          </w:tcPr>
          <w:p w14:paraId="253A2D05" w14:textId="77777777" w:rsidR="00C75AEB" w:rsidRPr="00114F32" w:rsidRDefault="00114F32" w:rsidP="00114F32">
            <w:pPr>
              <w:jc w:val="center"/>
              <w:rPr>
                <w:b/>
                <w:bCs/>
              </w:rPr>
            </w:pPr>
            <w:r>
              <w:rPr>
                <w:b/>
                <w:bCs/>
              </w:rPr>
              <w:t>N/A</w:t>
            </w:r>
          </w:p>
        </w:tc>
      </w:tr>
      <w:tr w:rsidR="00C75AEB" w14:paraId="25406D1D" w14:textId="77777777" w:rsidTr="008E1395">
        <w:trPr>
          <w:trHeight w:val="1132"/>
        </w:trPr>
        <w:tc>
          <w:tcPr>
            <w:tcW w:w="11761" w:type="dxa"/>
          </w:tcPr>
          <w:p w14:paraId="2FF2FF69" w14:textId="77777777" w:rsidR="00245F54" w:rsidRPr="008E1395" w:rsidRDefault="008E1395" w:rsidP="008E1395">
            <w:pPr>
              <w:pStyle w:val="Default"/>
              <w:rPr>
                <w:color w:val="auto"/>
              </w:rPr>
            </w:pPr>
            <w:r>
              <w:rPr>
                <w:color w:val="auto"/>
              </w:rPr>
              <w:t xml:space="preserve">I KNOW TO: </w:t>
            </w:r>
            <w:r w:rsidR="00FB4D49">
              <w:rPr>
                <w:color w:val="auto"/>
              </w:rPr>
              <w:t>u</w:t>
            </w:r>
            <w:r w:rsidRPr="00362AF3">
              <w:rPr>
                <w:color w:val="auto"/>
              </w:rPr>
              <w:t>nderstand the</w:t>
            </w:r>
            <w:r>
              <w:rPr>
                <w:color w:val="auto"/>
              </w:rPr>
              <w:t xml:space="preserve"> current</w:t>
            </w:r>
            <w:r w:rsidRPr="00362AF3">
              <w:rPr>
                <w:color w:val="auto"/>
              </w:rPr>
              <w:t xml:space="preserve"> support plan</w:t>
            </w:r>
            <w:r>
              <w:rPr>
                <w:color w:val="auto"/>
              </w:rPr>
              <w:t>/ mealtime management plan</w:t>
            </w:r>
            <w:r w:rsidRPr="00362AF3">
              <w:rPr>
                <w:color w:val="auto"/>
              </w:rPr>
              <w:t xml:space="preserve"> and check the participant’s specific support requirements</w:t>
            </w:r>
            <w:r w:rsidR="00FB4D49">
              <w:rPr>
                <w:color w:val="auto"/>
              </w:rPr>
              <w:t xml:space="preserve"> </w:t>
            </w:r>
            <w:proofErr w:type="spellStart"/>
            <w:r w:rsidR="00FB4D49">
              <w:rPr>
                <w:color w:val="auto"/>
              </w:rPr>
              <w:t>Eg.</w:t>
            </w:r>
            <w:proofErr w:type="spellEnd"/>
            <w:r w:rsidRPr="00362AF3">
              <w:rPr>
                <w:color w:val="auto"/>
              </w:rPr>
              <w:t xml:space="preserve"> food or fluid needs, preparation techniques, safe feeding strategies and feeding equipment.</w:t>
            </w:r>
          </w:p>
        </w:tc>
        <w:tc>
          <w:tcPr>
            <w:tcW w:w="850" w:type="dxa"/>
          </w:tcPr>
          <w:p w14:paraId="183D2308" w14:textId="77777777" w:rsidR="00C75AEB" w:rsidRDefault="00C75AEB"/>
        </w:tc>
        <w:tc>
          <w:tcPr>
            <w:tcW w:w="851" w:type="dxa"/>
          </w:tcPr>
          <w:p w14:paraId="7C75B31C" w14:textId="77777777" w:rsidR="00C75AEB" w:rsidRDefault="00C75AEB"/>
        </w:tc>
        <w:tc>
          <w:tcPr>
            <w:tcW w:w="1134" w:type="dxa"/>
          </w:tcPr>
          <w:p w14:paraId="4A6524C5" w14:textId="77777777" w:rsidR="00C75AEB" w:rsidRDefault="00C75AEB"/>
        </w:tc>
      </w:tr>
      <w:tr w:rsidR="00C75AEB" w14:paraId="45E93825" w14:textId="77777777" w:rsidTr="008E1395">
        <w:trPr>
          <w:trHeight w:val="696"/>
        </w:trPr>
        <w:tc>
          <w:tcPr>
            <w:tcW w:w="11761" w:type="dxa"/>
          </w:tcPr>
          <w:p w14:paraId="33A6B951" w14:textId="77777777" w:rsidR="00245F54" w:rsidRPr="008E1395" w:rsidRDefault="008E1395" w:rsidP="008E1395">
            <w:pPr>
              <w:pStyle w:val="Default"/>
              <w:rPr>
                <w:color w:val="auto"/>
              </w:rPr>
            </w:pPr>
            <w:r>
              <w:rPr>
                <w:color w:val="auto"/>
              </w:rPr>
              <w:t xml:space="preserve">I KNOW TO: </w:t>
            </w:r>
            <w:r w:rsidR="00FB4D49">
              <w:rPr>
                <w:color w:val="auto"/>
              </w:rPr>
              <w:t>c</w:t>
            </w:r>
            <w:r w:rsidRPr="00362AF3">
              <w:rPr>
                <w:color w:val="auto"/>
              </w:rPr>
              <w:t>heck with the participant on their expectations, capacity and preferences for being involved in the delivery of support</w:t>
            </w:r>
            <w:r>
              <w:rPr>
                <w:color w:val="auto"/>
              </w:rPr>
              <w:t>.</w:t>
            </w:r>
          </w:p>
        </w:tc>
        <w:tc>
          <w:tcPr>
            <w:tcW w:w="850" w:type="dxa"/>
          </w:tcPr>
          <w:p w14:paraId="1E2032B7" w14:textId="77777777" w:rsidR="00C75AEB" w:rsidRDefault="00C75AEB"/>
        </w:tc>
        <w:tc>
          <w:tcPr>
            <w:tcW w:w="851" w:type="dxa"/>
          </w:tcPr>
          <w:p w14:paraId="54466B99" w14:textId="77777777" w:rsidR="00C75AEB" w:rsidRDefault="00C75AEB"/>
        </w:tc>
        <w:tc>
          <w:tcPr>
            <w:tcW w:w="1134" w:type="dxa"/>
          </w:tcPr>
          <w:p w14:paraId="2C9AB39C" w14:textId="77777777" w:rsidR="00C75AEB" w:rsidRDefault="00C75AEB"/>
        </w:tc>
      </w:tr>
      <w:tr w:rsidR="00C75AEB" w14:paraId="52852420" w14:textId="77777777" w:rsidTr="009A5375">
        <w:tc>
          <w:tcPr>
            <w:tcW w:w="11761" w:type="dxa"/>
          </w:tcPr>
          <w:p w14:paraId="1F1BC06E" w14:textId="77777777" w:rsidR="00245F54" w:rsidRDefault="008E1395" w:rsidP="00377C4D">
            <w:pPr>
              <w:pStyle w:val="Default"/>
              <w:spacing w:before="120"/>
              <w:rPr>
                <w:sz w:val="22"/>
                <w:szCs w:val="22"/>
              </w:rPr>
            </w:pPr>
            <w:r>
              <w:rPr>
                <w:color w:val="auto"/>
              </w:rPr>
              <w:t xml:space="preserve">I KNOW TO: </w:t>
            </w:r>
            <w:r w:rsidR="00FB4D49">
              <w:rPr>
                <w:color w:val="auto"/>
              </w:rPr>
              <w:t>c</w:t>
            </w:r>
            <w:r w:rsidRPr="00362AF3">
              <w:rPr>
                <w:color w:val="auto"/>
              </w:rPr>
              <w:t>heck with the participant on their preferences for communication, including the use of devices and/or methods.</w:t>
            </w:r>
          </w:p>
        </w:tc>
        <w:tc>
          <w:tcPr>
            <w:tcW w:w="850" w:type="dxa"/>
          </w:tcPr>
          <w:p w14:paraId="06B1FF66" w14:textId="77777777" w:rsidR="00C75AEB" w:rsidRDefault="00C75AEB"/>
        </w:tc>
        <w:tc>
          <w:tcPr>
            <w:tcW w:w="851" w:type="dxa"/>
          </w:tcPr>
          <w:p w14:paraId="759FB1CF" w14:textId="77777777" w:rsidR="00C75AEB" w:rsidRDefault="00C75AEB"/>
        </w:tc>
        <w:tc>
          <w:tcPr>
            <w:tcW w:w="1134" w:type="dxa"/>
          </w:tcPr>
          <w:p w14:paraId="0A755687" w14:textId="77777777" w:rsidR="00C75AEB" w:rsidRDefault="00C75AEB"/>
        </w:tc>
      </w:tr>
      <w:tr w:rsidR="00C75AEB" w14:paraId="6A0092AF" w14:textId="77777777" w:rsidTr="009A5375">
        <w:tc>
          <w:tcPr>
            <w:tcW w:w="11761" w:type="dxa"/>
          </w:tcPr>
          <w:p w14:paraId="58C7CA79" w14:textId="77777777" w:rsidR="00245F54" w:rsidRDefault="008E1395" w:rsidP="00377C4D">
            <w:pPr>
              <w:pStyle w:val="Default"/>
              <w:spacing w:before="120"/>
              <w:rPr>
                <w:sz w:val="22"/>
                <w:szCs w:val="22"/>
              </w:rPr>
            </w:pPr>
            <w:r>
              <w:rPr>
                <w:color w:val="auto"/>
              </w:rPr>
              <w:t xml:space="preserve">I KNOW TO: </w:t>
            </w:r>
            <w:r w:rsidR="00FB4D49">
              <w:rPr>
                <w:color w:val="auto"/>
              </w:rPr>
              <w:t>c</w:t>
            </w:r>
            <w:r w:rsidRPr="00362AF3">
              <w:rPr>
                <w:color w:val="auto"/>
              </w:rPr>
              <w:t>ommunicate with the participant using participant-specific communication strategies, communication aids, devices, or resources, including resources in the participant’s preferred language.</w:t>
            </w:r>
          </w:p>
        </w:tc>
        <w:tc>
          <w:tcPr>
            <w:tcW w:w="850" w:type="dxa"/>
          </w:tcPr>
          <w:p w14:paraId="03AF5E8D" w14:textId="77777777" w:rsidR="00C75AEB" w:rsidRDefault="00C75AEB"/>
        </w:tc>
        <w:tc>
          <w:tcPr>
            <w:tcW w:w="851" w:type="dxa"/>
          </w:tcPr>
          <w:p w14:paraId="79CAEB7C" w14:textId="77777777" w:rsidR="00C75AEB" w:rsidRDefault="00C75AEB"/>
        </w:tc>
        <w:tc>
          <w:tcPr>
            <w:tcW w:w="1134" w:type="dxa"/>
          </w:tcPr>
          <w:p w14:paraId="78B8F0F3" w14:textId="77777777" w:rsidR="00C75AEB" w:rsidRDefault="00C75AEB"/>
        </w:tc>
      </w:tr>
      <w:tr w:rsidR="00C75AEB" w14:paraId="490CF5FA" w14:textId="77777777" w:rsidTr="009A5375">
        <w:tc>
          <w:tcPr>
            <w:tcW w:w="11761" w:type="dxa"/>
          </w:tcPr>
          <w:p w14:paraId="33083FE2" w14:textId="77777777" w:rsidR="00245F54" w:rsidRPr="008E1395" w:rsidRDefault="008E1395" w:rsidP="008E1395">
            <w:pPr>
              <w:pStyle w:val="Default"/>
              <w:rPr>
                <w:color w:val="auto"/>
              </w:rPr>
            </w:pPr>
            <w:r>
              <w:rPr>
                <w:color w:val="auto"/>
              </w:rPr>
              <w:t xml:space="preserve">I KNOW TO: </w:t>
            </w:r>
            <w:r w:rsidR="00FB4D49">
              <w:rPr>
                <w:color w:val="auto"/>
              </w:rPr>
              <w:t>s</w:t>
            </w:r>
            <w:r w:rsidRPr="00362AF3">
              <w:rPr>
                <w:color w:val="auto"/>
              </w:rPr>
              <w:t>upport the participant to explore ways to enjoy mealtime and feeding, for example, timing, frequency, choice of environment and social company.</w:t>
            </w:r>
          </w:p>
        </w:tc>
        <w:tc>
          <w:tcPr>
            <w:tcW w:w="850" w:type="dxa"/>
          </w:tcPr>
          <w:p w14:paraId="5E8781B0" w14:textId="77777777" w:rsidR="00C75AEB" w:rsidRDefault="00C75AEB"/>
        </w:tc>
        <w:tc>
          <w:tcPr>
            <w:tcW w:w="851" w:type="dxa"/>
          </w:tcPr>
          <w:p w14:paraId="0F872CCF" w14:textId="77777777" w:rsidR="00C75AEB" w:rsidRDefault="00C75AEB"/>
        </w:tc>
        <w:tc>
          <w:tcPr>
            <w:tcW w:w="1134" w:type="dxa"/>
          </w:tcPr>
          <w:p w14:paraId="4FCEBBF1" w14:textId="77777777" w:rsidR="00C75AEB" w:rsidRDefault="00C75AEB"/>
        </w:tc>
      </w:tr>
      <w:tr w:rsidR="00C75AEB" w14:paraId="468D0C1F" w14:textId="77777777" w:rsidTr="009A5375">
        <w:trPr>
          <w:trHeight w:val="70"/>
        </w:trPr>
        <w:tc>
          <w:tcPr>
            <w:tcW w:w="11761" w:type="dxa"/>
            <w:tcBorders>
              <w:bottom w:val="single" w:sz="4" w:space="0" w:color="auto"/>
            </w:tcBorders>
          </w:tcPr>
          <w:p w14:paraId="1145411A" w14:textId="77777777" w:rsidR="00B34665" w:rsidRPr="008E1395" w:rsidRDefault="008E1395" w:rsidP="008E1395">
            <w:pPr>
              <w:pStyle w:val="Default"/>
              <w:rPr>
                <w:color w:val="auto"/>
              </w:rPr>
            </w:pPr>
            <w:r>
              <w:rPr>
                <w:color w:val="auto"/>
              </w:rPr>
              <w:t xml:space="preserve">I KNOW TO: </w:t>
            </w:r>
            <w:r w:rsidR="00FB4D49">
              <w:rPr>
                <w:color w:val="auto"/>
              </w:rPr>
              <w:t>c</w:t>
            </w:r>
            <w:r w:rsidRPr="00362AF3">
              <w:rPr>
                <w:color w:val="auto"/>
              </w:rPr>
              <w:t>heck that required equipment and consumables are available and ready for use.</w:t>
            </w:r>
          </w:p>
        </w:tc>
        <w:tc>
          <w:tcPr>
            <w:tcW w:w="850" w:type="dxa"/>
            <w:tcBorders>
              <w:bottom w:val="single" w:sz="4" w:space="0" w:color="auto"/>
            </w:tcBorders>
          </w:tcPr>
          <w:p w14:paraId="28DF4EA6" w14:textId="77777777" w:rsidR="00C75AEB" w:rsidRDefault="00C75AEB"/>
        </w:tc>
        <w:tc>
          <w:tcPr>
            <w:tcW w:w="851" w:type="dxa"/>
            <w:tcBorders>
              <w:bottom w:val="single" w:sz="4" w:space="0" w:color="auto"/>
            </w:tcBorders>
          </w:tcPr>
          <w:p w14:paraId="19D905BB" w14:textId="77777777" w:rsidR="00C75AEB" w:rsidRDefault="00C75AEB"/>
        </w:tc>
        <w:tc>
          <w:tcPr>
            <w:tcW w:w="1134" w:type="dxa"/>
            <w:tcBorders>
              <w:bottom w:val="single" w:sz="4" w:space="0" w:color="auto"/>
            </w:tcBorders>
          </w:tcPr>
          <w:p w14:paraId="35BD9F17" w14:textId="77777777" w:rsidR="00C75AEB" w:rsidRDefault="00C75AEB"/>
        </w:tc>
      </w:tr>
      <w:tr w:rsidR="00276FD4" w14:paraId="32B70721" w14:textId="77777777" w:rsidTr="009A5375">
        <w:trPr>
          <w:trHeight w:val="70"/>
        </w:trPr>
        <w:tc>
          <w:tcPr>
            <w:tcW w:w="11761" w:type="dxa"/>
            <w:tcBorders>
              <w:top w:val="single" w:sz="4" w:space="0" w:color="auto"/>
              <w:left w:val="nil"/>
              <w:bottom w:val="single" w:sz="4" w:space="0" w:color="auto"/>
              <w:right w:val="nil"/>
            </w:tcBorders>
          </w:tcPr>
          <w:p w14:paraId="2C16E824" w14:textId="77777777" w:rsidR="00276FD4" w:rsidRDefault="00276FD4" w:rsidP="00377C4D">
            <w:pPr>
              <w:pStyle w:val="Default"/>
              <w:spacing w:before="120"/>
              <w:rPr>
                <w:sz w:val="22"/>
                <w:szCs w:val="22"/>
              </w:rPr>
            </w:pPr>
          </w:p>
        </w:tc>
        <w:tc>
          <w:tcPr>
            <w:tcW w:w="850" w:type="dxa"/>
            <w:tcBorders>
              <w:top w:val="single" w:sz="4" w:space="0" w:color="auto"/>
              <w:left w:val="nil"/>
              <w:bottom w:val="single" w:sz="4" w:space="0" w:color="auto"/>
              <w:right w:val="nil"/>
            </w:tcBorders>
          </w:tcPr>
          <w:p w14:paraId="05D46F9E" w14:textId="77777777" w:rsidR="00276FD4" w:rsidRDefault="00276FD4"/>
        </w:tc>
        <w:tc>
          <w:tcPr>
            <w:tcW w:w="851" w:type="dxa"/>
            <w:tcBorders>
              <w:top w:val="single" w:sz="4" w:space="0" w:color="auto"/>
              <w:left w:val="nil"/>
              <w:bottom w:val="single" w:sz="4" w:space="0" w:color="auto"/>
              <w:right w:val="nil"/>
            </w:tcBorders>
          </w:tcPr>
          <w:p w14:paraId="41CABF43" w14:textId="77777777" w:rsidR="00276FD4" w:rsidRDefault="00276FD4"/>
        </w:tc>
        <w:tc>
          <w:tcPr>
            <w:tcW w:w="1134" w:type="dxa"/>
            <w:tcBorders>
              <w:top w:val="single" w:sz="4" w:space="0" w:color="auto"/>
              <w:left w:val="nil"/>
              <w:bottom w:val="single" w:sz="4" w:space="0" w:color="auto"/>
              <w:right w:val="nil"/>
            </w:tcBorders>
          </w:tcPr>
          <w:p w14:paraId="1A185664" w14:textId="77777777" w:rsidR="00276FD4" w:rsidRDefault="00276FD4"/>
        </w:tc>
      </w:tr>
      <w:tr w:rsidR="00320641" w14:paraId="40B028A9" w14:textId="77777777" w:rsidTr="00276FD4">
        <w:tc>
          <w:tcPr>
            <w:tcW w:w="14596" w:type="dxa"/>
            <w:gridSpan w:val="4"/>
            <w:tcBorders>
              <w:top w:val="single" w:sz="4" w:space="0" w:color="auto"/>
            </w:tcBorders>
            <w:shd w:val="clear" w:color="auto" w:fill="D9D9D9" w:themeFill="background1" w:themeFillShade="D9"/>
          </w:tcPr>
          <w:p w14:paraId="32995DCC" w14:textId="77777777" w:rsidR="00320641" w:rsidRPr="008850FE" w:rsidRDefault="00320641">
            <w:pPr>
              <w:rPr>
                <w:b/>
                <w:bCs/>
              </w:rPr>
            </w:pPr>
            <w:r w:rsidRPr="008850FE">
              <w:rPr>
                <w:b/>
                <w:bCs/>
              </w:rPr>
              <w:t xml:space="preserve">Implement the Support Plan </w:t>
            </w:r>
          </w:p>
        </w:tc>
      </w:tr>
      <w:tr w:rsidR="00C75AEB" w14:paraId="7606914F" w14:textId="77777777" w:rsidTr="00787503">
        <w:trPr>
          <w:trHeight w:val="559"/>
        </w:trPr>
        <w:tc>
          <w:tcPr>
            <w:tcW w:w="11761" w:type="dxa"/>
          </w:tcPr>
          <w:p w14:paraId="4114B529" w14:textId="77777777" w:rsidR="00C75AEB" w:rsidRDefault="00C75AEB" w:rsidP="00C75AEB">
            <w:pPr>
              <w:pStyle w:val="Default"/>
              <w:rPr>
                <w:sz w:val="22"/>
                <w:szCs w:val="22"/>
              </w:rPr>
            </w:pPr>
            <w:r>
              <w:rPr>
                <w:sz w:val="22"/>
                <w:szCs w:val="22"/>
              </w:rPr>
              <w:t xml:space="preserve">I KNOW TO: check with the participant for any specific factors or adjustments needed at the time support is provided. </w:t>
            </w:r>
          </w:p>
        </w:tc>
        <w:tc>
          <w:tcPr>
            <w:tcW w:w="850" w:type="dxa"/>
          </w:tcPr>
          <w:p w14:paraId="5276B099" w14:textId="77777777" w:rsidR="00C75AEB" w:rsidRPr="00114F32" w:rsidRDefault="00114F32" w:rsidP="00114F32">
            <w:pPr>
              <w:jc w:val="center"/>
              <w:rPr>
                <w:b/>
                <w:bCs/>
              </w:rPr>
            </w:pPr>
            <w:r w:rsidRPr="00114F32">
              <w:rPr>
                <w:b/>
                <w:bCs/>
              </w:rPr>
              <w:t>Yes</w:t>
            </w:r>
          </w:p>
        </w:tc>
        <w:tc>
          <w:tcPr>
            <w:tcW w:w="851" w:type="dxa"/>
          </w:tcPr>
          <w:p w14:paraId="2E61BB18" w14:textId="77777777" w:rsidR="00C75AEB" w:rsidRPr="00114F32" w:rsidRDefault="00114F32" w:rsidP="00114F32">
            <w:pPr>
              <w:jc w:val="center"/>
              <w:rPr>
                <w:b/>
                <w:bCs/>
              </w:rPr>
            </w:pPr>
            <w:r w:rsidRPr="00114F32">
              <w:rPr>
                <w:b/>
                <w:bCs/>
              </w:rPr>
              <w:t>No</w:t>
            </w:r>
          </w:p>
        </w:tc>
        <w:tc>
          <w:tcPr>
            <w:tcW w:w="1134" w:type="dxa"/>
          </w:tcPr>
          <w:p w14:paraId="76535591" w14:textId="77777777" w:rsidR="00C75AEB" w:rsidRPr="00114F32" w:rsidRDefault="00114F32" w:rsidP="00114F32">
            <w:pPr>
              <w:jc w:val="center"/>
              <w:rPr>
                <w:b/>
                <w:bCs/>
              </w:rPr>
            </w:pPr>
            <w:r w:rsidRPr="00114F32">
              <w:rPr>
                <w:b/>
                <w:bCs/>
              </w:rPr>
              <w:t>N/A</w:t>
            </w:r>
          </w:p>
        </w:tc>
      </w:tr>
      <w:tr w:rsidR="007F3BA5" w14:paraId="2E630F55" w14:textId="77777777" w:rsidTr="009A5375">
        <w:trPr>
          <w:trHeight w:val="618"/>
        </w:trPr>
        <w:tc>
          <w:tcPr>
            <w:tcW w:w="11761" w:type="dxa"/>
          </w:tcPr>
          <w:p w14:paraId="75018ACB" w14:textId="77777777" w:rsidR="007F3BA5" w:rsidRDefault="008E1395" w:rsidP="00C75AEB">
            <w:pPr>
              <w:pStyle w:val="Default"/>
              <w:rPr>
                <w:sz w:val="22"/>
                <w:szCs w:val="22"/>
              </w:rPr>
            </w:pPr>
            <w:r>
              <w:rPr>
                <w:color w:val="auto"/>
              </w:rPr>
              <w:t xml:space="preserve">I KNOW TO: </w:t>
            </w:r>
            <w:r>
              <w:rPr>
                <w:sz w:val="22"/>
                <w:szCs w:val="22"/>
              </w:rPr>
              <w:t>Follow hygiene and infection control procedures and safe food handling.</w:t>
            </w:r>
          </w:p>
        </w:tc>
        <w:tc>
          <w:tcPr>
            <w:tcW w:w="850" w:type="dxa"/>
          </w:tcPr>
          <w:p w14:paraId="57367AC4" w14:textId="77777777" w:rsidR="007F3BA5" w:rsidRPr="00114F32" w:rsidRDefault="007F3BA5" w:rsidP="00114F32">
            <w:pPr>
              <w:jc w:val="center"/>
              <w:rPr>
                <w:b/>
                <w:bCs/>
              </w:rPr>
            </w:pPr>
          </w:p>
        </w:tc>
        <w:tc>
          <w:tcPr>
            <w:tcW w:w="851" w:type="dxa"/>
          </w:tcPr>
          <w:p w14:paraId="60109621" w14:textId="77777777" w:rsidR="007F3BA5" w:rsidRPr="00114F32" w:rsidRDefault="007F3BA5" w:rsidP="00114F32">
            <w:pPr>
              <w:jc w:val="center"/>
              <w:rPr>
                <w:b/>
                <w:bCs/>
              </w:rPr>
            </w:pPr>
          </w:p>
        </w:tc>
        <w:tc>
          <w:tcPr>
            <w:tcW w:w="1134" w:type="dxa"/>
          </w:tcPr>
          <w:p w14:paraId="775C6386" w14:textId="77777777" w:rsidR="007F3BA5" w:rsidRPr="00114F32" w:rsidRDefault="007F3BA5" w:rsidP="00114F32">
            <w:pPr>
              <w:jc w:val="center"/>
              <w:rPr>
                <w:b/>
                <w:bCs/>
              </w:rPr>
            </w:pPr>
          </w:p>
        </w:tc>
      </w:tr>
      <w:tr w:rsidR="00C75AEB" w14:paraId="0A67AA2C" w14:textId="77777777" w:rsidTr="00787503">
        <w:trPr>
          <w:trHeight w:val="504"/>
        </w:trPr>
        <w:tc>
          <w:tcPr>
            <w:tcW w:w="11761" w:type="dxa"/>
          </w:tcPr>
          <w:p w14:paraId="294FE8E7" w14:textId="77777777" w:rsidR="00C75AEB" w:rsidRDefault="008E1395" w:rsidP="008E1395">
            <w:pPr>
              <w:autoSpaceDE w:val="0"/>
              <w:autoSpaceDN w:val="0"/>
              <w:adjustRightInd w:val="0"/>
              <w:spacing w:after="0" w:line="240" w:lineRule="auto"/>
            </w:pPr>
            <w:r>
              <w:t>I KNOW TO: Support the participant with menu and meal planning.</w:t>
            </w:r>
          </w:p>
        </w:tc>
        <w:tc>
          <w:tcPr>
            <w:tcW w:w="850" w:type="dxa"/>
          </w:tcPr>
          <w:p w14:paraId="79A6A228" w14:textId="77777777" w:rsidR="00C75AEB" w:rsidRDefault="00C75AEB"/>
        </w:tc>
        <w:tc>
          <w:tcPr>
            <w:tcW w:w="851" w:type="dxa"/>
          </w:tcPr>
          <w:p w14:paraId="08A7DA3C" w14:textId="77777777" w:rsidR="00C75AEB" w:rsidRDefault="00C75AEB"/>
        </w:tc>
        <w:tc>
          <w:tcPr>
            <w:tcW w:w="1134" w:type="dxa"/>
          </w:tcPr>
          <w:p w14:paraId="2A6BF375" w14:textId="77777777" w:rsidR="00C75AEB" w:rsidRDefault="00C75AEB"/>
        </w:tc>
      </w:tr>
      <w:tr w:rsidR="008E1395" w14:paraId="2DE53B72" w14:textId="77777777" w:rsidTr="00787503">
        <w:trPr>
          <w:trHeight w:val="540"/>
        </w:trPr>
        <w:tc>
          <w:tcPr>
            <w:tcW w:w="11761" w:type="dxa"/>
          </w:tcPr>
          <w:p w14:paraId="45F80538" w14:textId="77777777" w:rsidR="008E1395" w:rsidRPr="00C75AEB" w:rsidRDefault="008E1395" w:rsidP="008E1395">
            <w:pPr>
              <w:autoSpaceDE w:val="0"/>
              <w:autoSpaceDN w:val="0"/>
              <w:adjustRightInd w:val="0"/>
              <w:spacing w:after="0" w:line="240" w:lineRule="auto"/>
              <w:rPr>
                <w:rFonts w:ascii="Calibri" w:eastAsia="Calibri" w:hAnsi="Calibri" w:cs="Calibri"/>
                <w:color w:val="000000"/>
              </w:rPr>
            </w:pPr>
            <w:r>
              <w:t>I KNOW TO: Support the participant to position themselves for feeding and check they are ready for their meal.</w:t>
            </w:r>
          </w:p>
        </w:tc>
        <w:tc>
          <w:tcPr>
            <w:tcW w:w="850" w:type="dxa"/>
          </w:tcPr>
          <w:p w14:paraId="56ED07C4" w14:textId="77777777" w:rsidR="008E1395" w:rsidRDefault="008E1395" w:rsidP="008E1395"/>
        </w:tc>
        <w:tc>
          <w:tcPr>
            <w:tcW w:w="851" w:type="dxa"/>
          </w:tcPr>
          <w:p w14:paraId="5E4FBC8C" w14:textId="77777777" w:rsidR="008E1395" w:rsidRDefault="008E1395" w:rsidP="008E1395"/>
        </w:tc>
        <w:tc>
          <w:tcPr>
            <w:tcW w:w="1134" w:type="dxa"/>
          </w:tcPr>
          <w:p w14:paraId="3401389A" w14:textId="77777777" w:rsidR="008E1395" w:rsidRDefault="008E1395" w:rsidP="008E1395"/>
        </w:tc>
      </w:tr>
      <w:tr w:rsidR="008E1395" w14:paraId="2A5B1B00" w14:textId="77777777" w:rsidTr="00787503">
        <w:trPr>
          <w:trHeight w:val="988"/>
        </w:trPr>
        <w:tc>
          <w:tcPr>
            <w:tcW w:w="11761" w:type="dxa"/>
          </w:tcPr>
          <w:p w14:paraId="4E26538A" w14:textId="77777777" w:rsidR="008E1395" w:rsidRDefault="008E1395" w:rsidP="008E1395">
            <w:pPr>
              <w:pStyle w:val="Default"/>
            </w:pPr>
            <w:r>
              <w:rPr>
                <w:color w:val="auto"/>
              </w:rPr>
              <w:t xml:space="preserve">I KNOW TO: </w:t>
            </w:r>
            <w:r>
              <w:rPr>
                <w:sz w:val="22"/>
                <w:szCs w:val="22"/>
              </w:rPr>
              <w:t>Support the participant to enjoy their meal safely, using techniques such as use of feeding equipment and assistive technologies or other strategies for safe eating documented in the support plan, and providing reminders about safe rate of eating, or a safe amount of food in each mouthful if required.</w:t>
            </w:r>
          </w:p>
        </w:tc>
        <w:tc>
          <w:tcPr>
            <w:tcW w:w="850" w:type="dxa"/>
          </w:tcPr>
          <w:p w14:paraId="2F5FA7C8" w14:textId="77777777" w:rsidR="008E1395" w:rsidRDefault="008E1395" w:rsidP="008E1395"/>
        </w:tc>
        <w:tc>
          <w:tcPr>
            <w:tcW w:w="851" w:type="dxa"/>
          </w:tcPr>
          <w:p w14:paraId="03B4648C" w14:textId="77777777" w:rsidR="008E1395" w:rsidRDefault="008E1395" w:rsidP="008E1395"/>
        </w:tc>
        <w:tc>
          <w:tcPr>
            <w:tcW w:w="1134" w:type="dxa"/>
          </w:tcPr>
          <w:p w14:paraId="3A820DE0" w14:textId="77777777" w:rsidR="008E1395" w:rsidRDefault="008E1395" w:rsidP="008E1395"/>
        </w:tc>
      </w:tr>
      <w:tr w:rsidR="008E1395" w14:paraId="4D979A4D" w14:textId="77777777" w:rsidTr="00787503">
        <w:trPr>
          <w:trHeight w:val="704"/>
        </w:trPr>
        <w:tc>
          <w:tcPr>
            <w:tcW w:w="11761" w:type="dxa"/>
          </w:tcPr>
          <w:p w14:paraId="04279390" w14:textId="77777777" w:rsidR="008E1395" w:rsidRDefault="008E1395" w:rsidP="008E1395">
            <w:pPr>
              <w:pStyle w:val="Default"/>
              <w:rPr>
                <w:sz w:val="22"/>
                <w:szCs w:val="22"/>
              </w:rPr>
            </w:pPr>
            <w:r>
              <w:rPr>
                <w:color w:val="auto"/>
              </w:rPr>
              <w:t xml:space="preserve">I KNOW TO: </w:t>
            </w:r>
            <w:r>
              <w:rPr>
                <w:sz w:val="22"/>
                <w:szCs w:val="22"/>
              </w:rPr>
              <w:t xml:space="preserve">Identify and immediately inform a Team Leader of risk indicators such as swallowing or breathing difficulties during mealtimes. </w:t>
            </w:r>
          </w:p>
        </w:tc>
        <w:tc>
          <w:tcPr>
            <w:tcW w:w="850" w:type="dxa"/>
          </w:tcPr>
          <w:p w14:paraId="7D54B681" w14:textId="77777777" w:rsidR="008E1395" w:rsidRDefault="008E1395" w:rsidP="008E1395"/>
        </w:tc>
        <w:tc>
          <w:tcPr>
            <w:tcW w:w="851" w:type="dxa"/>
          </w:tcPr>
          <w:p w14:paraId="35EA5FBC" w14:textId="77777777" w:rsidR="008E1395" w:rsidRDefault="008E1395" w:rsidP="008E1395"/>
        </w:tc>
        <w:tc>
          <w:tcPr>
            <w:tcW w:w="1134" w:type="dxa"/>
          </w:tcPr>
          <w:p w14:paraId="7B678649" w14:textId="77777777" w:rsidR="008E1395" w:rsidRDefault="008E1395" w:rsidP="008E1395"/>
        </w:tc>
      </w:tr>
      <w:tr w:rsidR="008E1395" w14:paraId="367656CC" w14:textId="77777777" w:rsidTr="00787503">
        <w:trPr>
          <w:trHeight w:val="403"/>
        </w:trPr>
        <w:tc>
          <w:tcPr>
            <w:tcW w:w="11761" w:type="dxa"/>
            <w:tcBorders>
              <w:bottom w:val="single" w:sz="4" w:space="0" w:color="auto"/>
            </w:tcBorders>
          </w:tcPr>
          <w:p w14:paraId="4C075882" w14:textId="77777777" w:rsidR="008E1395" w:rsidRDefault="008E1395" w:rsidP="008E1395">
            <w:pPr>
              <w:pStyle w:val="Default"/>
              <w:rPr>
                <w:sz w:val="22"/>
                <w:szCs w:val="22"/>
              </w:rPr>
            </w:pPr>
            <w:r>
              <w:rPr>
                <w:color w:val="auto"/>
              </w:rPr>
              <w:t xml:space="preserve">I KNOW </w:t>
            </w:r>
            <w:r w:rsidR="00787503">
              <w:rPr>
                <w:color w:val="auto"/>
              </w:rPr>
              <w:t>T</w:t>
            </w:r>
            <w:r>
              <w:rPr>
                <w:color w:val="auto"/>
              </w:rPr>
              <w:t xml:space="preserve">O: </w:t>
            </w:r>
            <w:r>
              <w:rPr>
                <w:sz w:val="22"/>
                <w:szCs w:val="22"/>
              </w:rPr>
              <w:t>Apply first aid in the event of a choking incident</w:t>
            </w:r>
          </w:p>
        </w:tc>
        <w:tc>
          <w:tcPr>
            <w:tcW w:w="850" w:type="dxa"/>
            <w:tcBorders>
              <w:bottom w:val="single" w:sz="4" w:space="0" w:color="auto"/>
            </w:tcBorders>
          </w:tcPr>
          <w:p w14:paraId="50DB5994" w14:textId="77777777" w:rsidR="008E1395" w:rsidRDefault="008E1395" w:rsidP="008E1395"/>
        </w:tc>
        <w:tc>
          <w:tcPr>
            <w:tcW w:w="851" w:type="dxa"/>
            <w:tcBorders>
              <w:bottom w:val="single" w:sz="4" w:space="0" w:color="auto"/>
            </w:tcBorders>
          </w:tcPr>
          <w:p w14:paraId="0A086141" w14:textId="77777777" w:rsidR="008E1395" w:rsidRDefault="008E1395" w:rsidP="008E1395"/>
        </w:tc>
        <w:tc>
          <w:tcPr>
            <w:tcW w:w="1134" w:type="dxa"/>
            <w:tcBorders>
              <w:bottom w:val="single" w:sz="4" w:space="0" w:color="auto"/>
            </w:tcBorders>
          </w:tcPr>
          <w:p w14:paraId="7E87AFF5" w14:textId="77777777" w:rsidR="008E1395" w:rsidRDefault="008E1395" w:rsidP="008E1395"/>
        </w:tc>
      </w:tr>
      <w:tr w:rsidR="008E1395" w14:paraId="72AD2780" w14:textId="77777777" w:rsidTr="009A5375">
        <w:trPr>
          <w:trHeight w:val="426"/>
        </w:trPr>
        <w:tc>
          <w:tcPr>
            <w:tcW w:w="11761" w:type="dxa"/>
            <w:tcBorders>
              <w:bottom w:val="single" w:sz="4" w:space="0" w:color="auto"/>
            </w:tcBorders>
          </w:tcPr>
          <w:p w14:paraId="74EC8F45" w14:textId="77777777" w:rsidR="008E1395" w:rsidRDefault="008E1395" w:rsidP="008E1395">
            <w:pPr>
              <w:pStyle w:val="Default"/>
              <w:rPr>
                <w:sz w:val="22"/>
                <w:szCs w:val="22"/>
              </w:rPr>
            </w:pPr>
            <w:r>
              <w:rPr>
                <w:color w:val="auto"/>
              </w:rPr>
              <w:t xml:space="preserve">I KNOW TO: </w:t>
            </w:r>
            <w:r>
              <w:rPr>
                <w:sz w:val="22"/>
                <w:szCs w:val="22"/>
              </w:rPr>
              <w:t>Support the participant with oral hygiene consistent with the support plan.</w:t>
            </w:r>
          </w:p>
        </w:tc>
        <w:tc>
          <w:tcPr>
            <w:tcW w:w="850" w:type="dxa"/>
            <w:tcBorders>
              <w:bottom w:val="single" w:sz="4" w:space="0" w:color="auto"/>
            </w:tcBorders>
          </w:tcPr>
          <w:p w14:paraId="32414EFE" w14:textId="77777777" w:rsidR="008E1395" w:rsidRDefault="008E1395" w:rsidP="008E1395"/>
        </w:tc>
        <w:tc>
          <w:tcPr>
            <w:tcW w:w="851" w:type="dxa"/>
            <w:tcBorders>
              <w:bottom w:val="single" w:sz="4" w:space="0" w:color="auto"/>
            </w:tcBorders>
          </w:tcPr>
          <w:p w14:paraId="0E8022BE" w14:textId="77777777" w:rsidR="008E1395" w:rsidRDefault="008E1395" w:rsidP="008E1395"/>
        </w:tc>
        <w:tc>
          <w:tcPr>
            <w:tcW w:w="1134" w:type="dxa"/>
            <w:tcBorders>
              <w:bottom w:val="single" w:sz="4" w:space="0" w:color="auto"/>
            </w:tcBorders>
          </w:tcPr>
          <w:p w14:paraId="64C19CE7" w14:textId="77777777" w:rsidR="008E1395" w:rsidRDefault="008E1395" w:rsidP="008E1395"/>
        </w:tc>
      </w:tr>
      <w:tr w:rsidR="008E1395" w14:paraId="500402D1" w14:textId="77777777" w:rsidTr="009A5375">
        <w:trPr>
          <w:trHeight w:val="426"/>
        </w:trPr>
        <w:tc>
          <w:tcPr>
            <w:tcW w:w="11761" w:type="dxa"/>
            <w:tcBorders>
              <w:bottom w:val="single" w:sz="4" w:space="0" w:color="auto"/>
            </w:tcBorders>
          </w:tcPr>
          <w:p w14:paraId="77D154AE" w14:textId="77777777" w:rsidR="008E1395" w:rsidRDefault="008E1395" w:rsidP="008E1395">
            <w:pPr>
              <w:pStyle w:val="Default"/>
              <w:rPr>
                <w:sz w:val="22"/>
                <w:szCs w:val="22"/>
              </w:rPr>
            </w:pPr>
            <w:r>
              <w:rPr>
                <w:color w:val="auto"/>
              </w:rPr>
              <w:t xml:space="preserve">I KNOW TO: </w:t>
            </w:r>
            <w:r>
              <w:rPr>
                <w:sz w:val="22"/>
                <w:szCs w:val="22"/>
              </w:rPr>
              <w:t>Monitor and record information required by the support plan.</w:t>
            </w:r>
          </w:p>
        </w:tc>
        <w:tc>
          <w:tcPr>
            <w:tcW w:w="850" w:type="dxa"/>
            <w:tcBorders>
              <w:bottom w:val="single" w:sz="4" w:space="0" w:color="auto"/>
            </w:tcBorders>
          </w:tcPr>
          <w:p w14:paraId="34AA88BA" w14:textId="77777777" w:rsidR="008E1395" w:rsidRDefault="008E1395" w:rsidP="008E1395"/>
        </w:tc>
        <w:tc>
          <w:tcPr>
            <w:tcW w:w="851" w:type="dxa"/>
            <w:tcBorders>
              <w:bottom w:val="single" w:sz="4" w:space="0" w:color="auto"/>
            </w:tcBorders>
          </w:tcPr>
          <w:p w14:paraId="0D4C289B" w14:textId="77777777" w:rsidR="008E1395" w:rsidRDefault="008E1395" w:rsidP="008E1395"/>
        </w:tc>
        <w:tc>
          <w:tcPr>
            <w:tcW w:w="1134" w:type="dxa"/>
            <w:tcBorders>
              <w:bottom w:val="single" w:sz="4" w:space="0" w:color="auto"/>
            </w:tcBorders>
          </w:tcPr>
          <w:p w14:paraId="3DBE7E67" w14:textId="77777777" w:rsidR="008E1395" w:rsidRDefault="008E1395" w:rsidP="008E1395"/>
        </w:tc>
      </w:tr>
      <w:tr w:rsidR="008E1395" w14:paraId="7E738C0D" w14:textId="77777777" w:rsidTr="009A5375">
        <w:trPr>
          <w:trHeight w:val="426"/>
        </w:trPr>
        <w:tc>
          <w:tcPr>
            <w:tcW w:w="11761" w:type="dxa"/>
            <w:tcBorders>
              <w:bottom w:val="single" w:sz="4" w:space="0" w:color="auto"/>
            </w:tcBorders>
          </w:tcPr>
          <w:p w14:paraId="44ECFE1E" w14:textId="77777777" w:rsidR="008E1395" w:rsidRPr="00362AF3" w:rsidRDefault="008E1395" w:rsidP="008E1395">
            <w:pPr>
              <w:pStyle w:val="Default"/>
              <w:rPr>
                <w:sz w:val="22"/>
                <w:szCs w:val="22"/>
              </w:rPr>
            </w:pPr>
            <w:r>
              <w:rPr>
                <w:color w:val="auto"/>
              </w:rPr>
              <w:t xml:space="preserve">I KNOW TO: </w:t>
            </w:r>
            <w:r>
              <w:rPr>
                <w:sz w:val="22"/>
                <w:szCs w:val="22"/>
              </w:rPr>
              <w:t xml:space="preserve">Work collaboratively with others to ensure continuity and effective delivery of support. </w:t>
            </w:r>
          </w:p>
          <w:p w14:paraId="52DD97D8" w14:textId="77777777" w:rsidR="008E1395" w:rsidRDefault="008E1395" w:rsidP="008E1395">
            <w:pPr>
              <w:pStyle w:val="Default"/>
              <w:rPr>
                <w:color w:val="auto"/>
              </w:rPr>
            </w:pPr>
          </w:p>
        </w:tc>
        <w:tc>
          <w:tcPr>
            <w:tcW w:w="850" w:type="dxa"/>
            <w:tcBorders>
              <w:bottom w:val="single" w:sz="4" w:space="0" w:color="auto"/>
            </w:tcBorders>
          </w:tcPr>
          <w:p w14:paraId="1A17163C" w14:textId="77777777" w:rsidR="008E1395" w:rsidRDefault="008E1395" w:rsidP="008E1395"/>
        </w:tc>
        <w:tc>
          <w:tcPr>
            <w:tcW w:w="851" w:type="dxa"/>
            <w:tcBorders>
              <w:bottom w:val="single" w:sz="4" w:space="0" w:color="auto"/>
            </w:tcBorders>
          </w:tcPr>
          <w:p w14:paraId="02BCAA55" w14:textId="77777777" w:rsidR="008E1395" w:rsidRDefault="008E1395" w:rsidP="008E1395"/>
        </w:tc>
        <w:tc>
          <w:tcPr>
            <w:tcW w:w="1134" w:type="dxa"/>
            <w:tcBorders>
              <w:bottom w:val="single" w:sz="4" w:space="0" w:color="auto"/>
            </w:tcBorders>
          </w:tcPr>
          <w:p w14:paraId="1ADF2AA4" w14:textId="77777777" w:rsidR="008E1395" w:rsidRDefault="008E1395" w:rsidP="008E1395"/>
        </w:tc>
      </w:tr>
      <w:tr w:rsidR="008E1395" w14:paraId="42A529C8" w14:textId="77777777" w:rsidTr="009A5375">
        <w:trPr>
          <w:trHeight w:val="426"/>
        </w:trPr>
        <w:tc>
          <w:tcPr>
            <w:tcW w:w="11761" w:type="dxa"/>
            <w:tcBorders>
              <w:bottom w:val="single" w:sz="4" w:space="0" w:color="auto"/>
            </w:tcBorders>
          </w:tcPr>
          <w:p w14:paraId="31D0C197" w14:textId="77777777" w:rsidR="008E1395" w:rsidRDefault="008E1395" w:rsidP="008E1395">
            <w:pPr>
              <w:pStyle w:val="Default"/>
              <w:rPr>
                <w:color w:val="auto"/>
              </w:rPr>
            </w:pPr>
            <w:r>
              <w:rPr>
                <w:color w:val="auto"/>
              </w:rPr>
              <w:t xml:space="preserve">I KNOW TO: </w:t>
            </w:r>
            <w:r>
              <w:rPr>
                <w:sz w:val="22"/>
                <w:szCs w:val="22"/>
              </w:rPr>
              <w:t>Actively involve the participant in their support, as outlined in their support plan and to the extent they choose.</w:t>
            </w:r>
          </w:p>
        </w:tc>
        <w:tc>
          <w:tcPr>
            <w:tcW w:w="850" w:type="dxa"/>
            <w:tcBorders>
              <w:bottom w:val="single" w:sz="4" w:space="0" w:color="auto"/>
            </w:tcBorders>
          </w:tcPr>
          <w:p w14:paraId="309F82DE" w14:textId="77777777" w:rsidR="008E1395" w:rsidRDefault="008E1395" w:rsidP="008E1395"/>
        </w:tc>
        <w:tc>
          <w:tcPr>
            <w:tcW w:w="851" w:type="dxa"/>
            <w:tcBorders>
              <w:bottom w:val="single" w:sz="4" w:space="0" w:color="auto"/>
            </w:tcBorders>
          </w:tcPr>
          <w:p w14:paraId="726C3D49" w14:textId="77777777" w:rsidR="008E1395" w:rsidRDefault="008E1395" w:rsidP="008E1395"/>
        </w:tc>
        <w:tc>
          <w:tcPr>
            <w:tcW w:w="1134" w:type="dxa"/>
            <w:tcBorders>
              <w:bottom w:val="single" w:sz="4" w:space="0" w:color="auto"/>
            </w:tcBorders>
          </w:tcPr>
          <w:p w14:paraId="3D781407" w14:textId="77777777" w:rsidR="008E1395" w:rsidRDefault="008E1395" w:rsidP="008E1395"/>
        </w:tc>
      </w:tr>
      <w:tr w:rsidR="008E1395" w14:paraId="1F5E7322" w14:textId="77777777" w:rsidTr="009A5375">
        <w:trPr>
          <w:trHeight w:val="426"/>
        </w:trPr>
        <w:tc>
          <w:tcPr>
            <w:tcW w:w="11761" w:type="dxa"/>
            <w:tcBorders>
              <w:top w:val="single" w:sz="4" w:space="0" w:color="auto"/>
              <w:left w:val="nil"/>
              <w:bottom w:val="single" w:sz="4" w:space="0" w:color="auto"/>
              <w:right w:val="nil"/>
            </w:tcBorders>
          </w:tcPr>
          <w:p w14:paraId="5540C44F" w14:textId="77777777" w:rsidR="008E1395" w:rsidRDefault="008E1395" w:rsidP="008E1395">
            <w:pPr>
              <w:pStyle w:val="Default"/>
              <w:rPr>
                <w:sz w:val="22"/>
                <w:szCs w:val="22"/>
              </w:rPr>
            </w:pPr>
          </w:p>
          <w:p w14:paraId="30B7DEB2" w14:textId="77777777" w:rsidR="008E1395" w:rsidRDefault="008E1395" w:rsidP="008E1395">
            <w:pPr>
              <w:pStyle w:val="Default"/>
              <w:rPr>
                <w:sz w:val="22"/>
                <w:szCs w:val="22"/>
              </w:rPr>
            </w:pPr>
          </w:p>
          <w:p w14:paraId="18E71DE5" w14:textId="77777777" w:rsidR="00787503" w:rsidRDefault="00787503" w:rsidP="008E1395">
            <w:pPr>
              <w:pStyle w:val="Default"/>
              <w:rPr>
                <w:sz w:val="22"/>
                <w:szCs w:val="22"/>
              </w:rPr>
            </w:pPr>
          </w:p>
          <w:p w14:paraId="75729BC0" w14:textId="77777777" w:rsidR="00787503" w:rsidRDefault="00787503" w:rsidP="008E1395">
            <w:pPr>
              <w:pStyle w:val="Default"/>
              <w:rPr>
                <w:sz w:val="22"/>
                <w:szCs w:val="22"/>
              </w:rPr>
            </w:pPr>
          </w:p>
          <w:p w14:paraId="48CE127B" w14:textId="77777777" w:rsidR="00787503" w:rsidRDefault="00787503" w:rsidP="008E1395">
            <w:pPr>
              <w:pStyle w:val="Default"/>
              <w:rPr>
                <w:sz w:val="22"/>
                <w:szCs w:val="22"/>
              </w:rPr>
            </w:pPr>
          </w:p>
        </w:tc>
        <w:tc>
          <w:tcPr>
            <w:tcW w:w="850" w:type="dxa"/>
            <w:tcBorders>
              <w:top w:val="single" w:sz="4" w:space="0" w:color="auto"/>
              <w:left w:val="nil"/>
              <w:bottom w:val="single" w:sz="4" w:space="0" w:color="auto"/>
              <w:right w:val="nil"/>
            </w:tcBorders>
          </w:tcPr>
          <w:p w14:paraId="24A7CABB" w14:textId="77777777" w:rsidR="008E1395" w:rsidRDefault="008E1395" w:rsidP="008E1395"/>
        </w:tc>
        <w:tc>
          <w:tcPr>
            <w:tcW w:w="851" w:type="dxa"/>
            <w:tcBorders>
              <w:top w:val="single" w:sz="4" w:space="0" w:color="auto"/>
              <w:left w:val="nil"/>
              <w:bottom w:val="single" w:sz="4" w:space="0" w:color="auto"/>
              <w:right w:val="nil"/>
            </w:tcBorders>
          </w:tcPr>
          <w:p w14:paraId="54193DCD" w14:textId="77777777" w:rsidR="008E1395" w:rsidRDefault="008E1395" w:rsidP="008E1395"/>
        </w:tc>
        <w:tc>
          <w:tcPr>
            <w:tcW w:w="1134" w:type="dxa"/>
            <w:tcBorders>
              <w:top w:val="single" w:sz="4" w:space="0" w:color="auto"/>
              <w:left w:val="nil"/>
              <w:bottom w:val="single" w:sz="4" w:space="0" w:color="auto"/>
              <w:right w:val="nil"/>
            </w:tcBorders>
          </w:tcPr>
          <w:p w14:paraId="6764C174" w14:textId="77777777" w:rsidR="008E1395" w:rsidRDefault="008E1395" w:rsidP="008E1395"/>
        </w:tc>
      </w:tr>
      <w:tr w:rsidR="008E1395" w14:paraId="3EDD14CA" w14:textId="77777777" w:rsidTr="00276FD4">
        <w:trPr>
          <w:trHeight w:val="245"/>
        </w:trPr>
        <w:tc>
          <w:tcPr>
            <w:tcW w:w="14596" w:type="dxa"/>
            <w:gridSpan w:val="4"/>
            <w:tcBorders>
              <w:top w:val="single" w:sz="4" w:space="0" w:color="auto"/>
              <w:bottom w:val="single" w:sz="4" w:space="0" w:color="auto"/>
            </w:tcBorders>
            <w:shd w:val="clear" w:color="auto" w:fill="D9D9D9" w:themeFill="background1" w:themeFillShade="D9"/>
          </w:tcPr>
          <w:p w14:paraId="057399B9" w14:textId="77777777" w:rsidR="008E1395" w:rsidRDefault="008E1395" w:rsidP="008E1395">
            <w:r>
              <w:rPr>
                <w:b/>
                <w:bCs/>
              </w:rPr>
              <w:lastRenderedPageBreak/>
              <w:t xml:space="preserve">Review Support </w:t>
            </w:r>
          </w:p>
        </w:tc>
      </w:tr>
      <w:tr w:rsidR="008E1395" w14:paraId="0F01AD29" w14:textId="77777777" w:rsidTr="00787503">
        <w:trPr>
          <w:trHeight w:val="558"/>
        </w:trPr>
        <w:tc>
          <w:tcPr>
            <w:tcW w:w="11761" w:type="dxa"/>
            <w:tcBorders>
              <w:bottom w:val="single" w:sz="4" w:space="0" w:color="auto"/>
            </w:tcBorders>
          </w:tcPr>
          <w:p w14:paraId="42736745" w14:textId="77777777" w:rsidR="008E1395" w:rsidRDefault="00787503" w:rsidP="00787503">
            <w:pPr>
              <w:pStyle w:val="Default"/>
              <w:rPr>
                <w:sz w:val="22"/>
                <w:szCs w:val="22"/>
              </w:rPr>
            </w:pPr>
            <w:r>
              <w:rPr>
                <w:color w:val="auto"/>
              </w:rPr>
              <w:t xml:space="preserve">I KNOW TO: </w:t>
            </w:r>
            <w:r>
              <w:rPr>
                <w:sz w:val="22"/>
                <w:szCs w:val="22"/>
              </w:rPr>
              <w:t>Check with the participant to discuss any changes needed to the dysphagia support they are receiving.</w:t>
            </w:r>
          </w:p>
        </w:tc>
        <w:tc>
          <w:tcPr>
            <w:tcW w:w="850" w:type="dxa"/>
            <w:tcBorders>
              <w:bottom w:val="single" w:sz="4" w:space="0" w:color="auto"/>
            </w:tcBorders>
          </w:tcPr>
          <w:p w14:paraId="604D8C65" w14:textId="77777777" w:rsidR="008E1395" w:rsidRPr="00114F32" w:rsidRDefault="008E1395" w:rsidP="008E1395">
            <w:pPr>
              <w:jc w:val="center"/>
              <w:rPr>
                <w:b/>
                <w:bCs/>
              </w:rPr>
            </w:pPr>
            <w:r w:rsidRPr="00114F32">
              <w:rPr>
                <w:b/>
                <w:bCs/>
              </w:rPr>
              <w:t>Yes</w:t>
            </w:r>
          </w:p>
        </w:tc>
        <w:tc>
          <w:tcPr>
            <w:tcW w:w="851" w:type="dxa"/>
            <w:tcBorders>
              <w:bottom w:val="single" w:sz="4" w:space="0" w:color="auto"/>
            </w:tcBorders>
          </w:tcPr>
          <w:p w14:paraId="1A0FDFBA" w14:textId="77777777" w:rsidR="008E1395" w:rsidRPr="00114F32" w:rsidRDefault="008E1395" w:rsidP="008E1395">
            <w:pPr>
              <w:jc w:val="center"/>
              <w:rPr>
                <w:b/>
                <w:bCs/>
              </w:rPr>
            </w:pPr>
            <w:r w:rsidRPr="00114F32">
              <w:rPr>
                <w:b/>
                <w:bCs/>
              </w:rPr>
              <w:t>No</w:t>
            </w:r>
          </w:p>
        </w:tc>
        <w:tc>
          <w:tcPr>
            <w:tcW w:w="1134" w:type="dxa"/>
            <w:tcBorders>
              <w:bottom w:val="single" w:sz="4" w:space="0" w:color="auto"/>
            </w:tcBorders>
          </w:tcPr>
          <w:p w14:paraId="6E069EA9" w14:textId="77777777" w:rsidR="008E1395" w:rsidRPr="00114F32" w:rsidRDefault="008E1395" w:rsidP="008E1395">
            <w:pPr>
              <w:jc w:val="center"/>
              <w:rPr>
                <w:b/>
                <w:bCs/>
              </w:rPr>
            </w:pPr>
            <w:r w:rsidRPr="00114F32">
              <w:rPr>
                <w:b/>
                <w:bCs/>
              </w:rPr>
              <w:t>N/A</w:t>
            </w:r>
          </w:p>
        </w:tc>
      </w:tr>
      <w:tr w:rsidR="00787503" w14:paraId="1990988D" w14:textId="77777777" w:rsidTr="00787503">
        <w:trPr>
          <w:trHeight w:val="674"/>
        </w:trPr>
        <w:tc>
          <w:tcPr>
            <w:tcW w:w="11761" w:type="dxa"/>
            <w:tcBorders>
              <w:bottom w:val="single" w:sz="4" w:space="0" w:color="auto"/>
            </w:tcBorders>
          </w:tcPr>
          <w:p w14:paraId="4E5CC9CC" w14:textId="77777777" w:rsidR="00787503" w:rsidRDefault="00787503" w:rsidP="00787503">
            <w:pPr>
              <w:pStyle w:val="Default"/>
              <w:rPr>
                <w:color w:val="auto"/>
              </w:rPr>
            </w:pPr>
            <w:r>
              <w:rPr>
                <w:color w:val="auto"/>
              </w:rPr>
              <w:t xml:space="preserve">I KNOW TO: </w:t>
            </w:r>
            <w:r>
              <w:rPr>
                <w:sz w:val="22"/>
                <w:szCs w:val="22"/>
              </w:rPr>
              <w:t>Identify, document and report information where a support plan is not meeting a participant’s needs.</w:t>
            </w:r>
          </w:p>
        </w:tc>
        <w:tc>
          <w:tcPr>
            <w:tcW w:w="850" w:type="dxa"/>
            <w:tcBorders>
              <w:bottom w:val="single" w:sz="4" w:space="0" w:color="auto"/>
            </w:tcBorders>
          </w:tcPr>
          <w:p w14:paraId="58B67106" w14:textId="77777777" w:rsidR="00787503" w:rsidRPr="00114F32" w:rsidRDefault="00787503" w:rsidP="008E1395">
            <w:pPr>
              <w:jc w:val="center"/>
              <w:rPr>
                <w:b/>
                <w:bCs/>
              </w:rPr>
            </w:pPr>
          </w:p>
        </w:tc>
        <w:tc>
          <w:tcPr>
            <w:tcW w:w="851" w:type="dxa"/>
            <w:tcBorders>
              <w:bottom w:val="single" w:sz="4" w:space="0" w:color="auto"/>
            </w:tcBorders>
          </w:tcPr>
          <w:p w14:paraId="6A1ACBD1" w14:textId="77777777" w:rsidR="00787503" w:rsidRPr="00114F32" w:rsidRDefault="00787503" w:rsidP="008E1395">
            <w:pPr>
              <w:jc w:val="center"/>
              <w:rPr>
                <w:b/>
                <w:bCs/>
              </w:rPr>
            </w:pPr>
          </w:p>
        </w:tc>
        <w:tc>
          <w:tcPr>
            <w:tcW w:w="1134" w:type="dxa"/>
            <w:tcBorders>
              <w:bottom w:val="single" w:sz="4" w:space="0" w:color="auto"/>
            </w:tcBorders>
          </w:tcPr>
          <w:p w14:paraId="210A0C8F" w14:textId="77777777" w:rsidR="00787503" w:rsidRPr="00114F32" w:rsidRDefault="00787503" w:rsidP="008E1395">
            <w:pPr>
              <w:jc w:val="center"/>
              <w:rPr>
                <w:b/>
                <w:bCs/>
              </w:rPr>
            </w:pPr>
          </w:p>
        </w:tc>
      </w:tr>
      <w:tr w:rsidR="00787503" w14:paraId="71ECBB0B" w14:textId="77777777" w:rsidTr="00787503">
        <w:trPr>
          <w:trHeight w:val="556"/>
        </w:trPr>
        <w:tc>
          <w:tcPr>
            <w:tcW w:w="11761" w:type="dxa"/>
            <w:tcBorders>
              <w:bottom w:val="single" w:sz="4" w:space="0" w:color="auto"/>
            </w:tcBorders>
          </w:tcPr>
          <w:p w14:paraId="5B392174" w14:textId="77777777" w:rsidR="00787503" w:rsidRDefault="00787503" w:rsidP="00787503">
            <w:pPr>
              <w:pStyle w:val="Default"/>
              <w:rPr>
                <w:color w:val="auto"/>
              </w:rPr>
            </w:pPr>
            <w:r>
              <w:rPr>
                <w:color w:val="auto"/>
              </w:rPr>
              <w:t xml:space="preserve">I KNOW TO: </w:t>
            </w:r>
            <w:r>
              <w:rPr>
                <w:sz w:val="22"/>
                <w:szCs w:val="22"/>
              </w:rPr>
              <w:t>Support the participant to provide feedback and request changes to their support plan as required.</w:t>
            </w:r>
          </w:p>
        </w:tc>
        <w:tc>
          <w:tcPr>
            <w:tcW w:w="850" w:type="dxa"/>
            <w:tcBorders>
              <w:bottom w:val="single" w:sz="4" w:space="0" w:color="auto"/>
            </w:tcBorders>
          </w:tcPr>
          <w:p w14:paraId="39C53CE0" w14:textId="77777777" w:rsidR="00787503" w:rsidRPr="00114F32" w:rsidRDefault="00787503" w:rsidP="008E1395">
            <w:pPr>
              <w:jc w:val="center"/>
              <w:rPr>
                <w:b/>
                <w:bCs/>
              </w:rPr>
            </w:pPr>
          </w:p>
        </w:tc>
        <w:tc>
          <w:tcPr>
            <w:tcW w:w="851" w:type="dxa"/>
            <w:tcBorders>
              <w:bottom w:val="single" w:sz="4" w:space="0" w:color="auto"/>
            </w:tcBorders>
          </w:tcPr>
          <w:p w14:paraId="5EBD4021" w14:textId="77777777" w:rsidR="00787503" w:rsidRPr="00114F32" w:rsidRDefault="00787503" w:rsidP="008E1395">
            <w:pPr>
              <w:jc w:val="center"/>
              <w:rPr>
                <w:b/>
                <w:bCs/>
              </w:rPr>
            </w:pPr>
          </w:p>
        </w:tc>
        <w:tc>
          <w:tcPr>
            <w:tcW w:w="1134" w:type="dxa"/>
            <w:tcBorders>
              <w:bottom w:val="single" w:sz="4" w:space="0" w:color="auto"/>
            </w:tcBorders>
          </w:tcPr>
          <w:p w14:paraId="1D521B44" w14:textId="77777777" w:rsidR="00787503" w:rsidRPr="00114F32" w:rsidRDefault="00787503" w:rsidP="008E1395">
            <w:pPr>
              <w:jc w:val="center"/>
              <w:rPr>
                <w:b/>
                <w:bCs/>
              </w:rPr>
            </w:pPr>
          </w:p>
        </w:tc>
      </w:tr>
    </w:tbl>
    <w:p w14:paraId="21D08FCE" w14:textId="77777777" w:rsidR="00276FD4" w:rsidRDefault="00276FD4" w:rsidP="008850FE">
      <w:pPr>
        <w:pStyle w:val="Default"/>
        <w:rPr>
          <w:rStyle w:val="Strong"/>
          <w:rFonts w:asciiTheme="minorHAnsi" w:hAnsiTheme="minorHAnsi"/>
          <w:color w:val="153D63" w:themeColor="text2" w:themeTint="E6"/>
        </w:rPr>
      </w:pPr>
    </w:p>
    <w:p w14:paraId="5929A096" w14:textId="77777777" w:rsidR="00276FD4" w:rsidRPr="00C357F3" w:rsidRDefault="00B50549" w:rsidP="00C357F3">
      <w:pPr>
        <w:spacing w:before="100" w:beforeAutospacing="1" w:after="100" w:afterAutospacing="1" w:line="360" w:lineRule="auto"/>
        <w:rPr>
          <w:rStyle w:val="Strong"/>
          <w:rFonts w:eastAsia="Times New Roman" w:cs="Times New Roman"/>
          <w:b w:val="0"/>
          <w:bCs w:val="0"/>
          <w:sz w:val="24"/>
          <w:szCs w:val="24"/>
          <w:lang w:eastAsia="en-AU"/>
        </w:rPr>
      </w:pPr>
      <w:r>
        <w:rPr>
          <w:rFonts w:eastAsia="Times New Roman" w:cs="Times New Roman"/>
          <w:b/>
          <w:bCs/>
          <w:sz w:val="24"/>
          <w:szCs w:val="24"/>
          <w:lang w:eastAsia="en-AU"/>
        </w:rPr>
        <w:t>Support Worker</w:t>
      </w:r>
      <w:r w:rsidR="00C357F3" w:rsidRPr="007B1629">
        <w:rPr>
          <w:rFonts w:eastAsia="Times New Roman" w:cs="Times New Roman"/>
          <w:b/>
          <w:bCs/>
          <w:sz w:val="24"/>
          <w:szCs w:val="24"/>
          <w:lang w:eastAsia="en-AU"/>
        </w:rPr>
        <w:t xml:space="preserve"> Comments (Optional):</w:t>
      </w:r>
      <w:r w:rsidR="00C357F3" w:rsidRPr="007B1629">
        <w:rPr>
          <w:rFonts w:eastAsia="Times New Roman" w:cs="Times New Roman"/>
          <w:sz w:val="24"/>
          <w:szCs w:val="24"/>
          <w:lang w:eastAsia="en-AU"/>
        </w:rPr>
        <w:br/>
      </w:r>
      <w:r w:rsidR="00C357F3">
        <w:rPr>
          <w:rFonts w:eastAsia="Times New Roman" w:cs="Times New Roman"/>
          <w:sz w:val="24"/>
          <w:szCs w:val="24"/>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270A9" w14:textId="77777777" w:rsidR="00787503" w:rsidRDefault="00787503" w:rsidP="008850FE">
      <w:pPr>
        <w:pStyle w:val="Default"/>
        <w:rPr>
          <w:rStyle w:val="Strong"/>
          <w:rFonts w:asciiTheme="minorHAnsi" w:hAnsiTheme="minorHAnsi"/>
          <w:color w:val="153D63" w:themeColor="text2" w:themeTint="E6"/>
          <w:sz w:val="28"/>
          <w:szCs w:val="28"/>
        </w:rPr>
      </w:pPr>
    </w:p>
    <w:p w14:paraId="51A8D8E3" w14:textId="77777777" w:rsidR="00787503" w:rsidRDefault="00787503" w:rsidP="008850FE">
      <w:pPr>
        <w:pStyle w:val="Default"/>
        <w:rPr>
          <w:rStyle w:val="Strong"/>
          <w:rFonts w:asciiTheme="minorHAnsi" w:hAnsiTheme="minorHAnsi"/>
          <w:color w:val="153D63" w:themeColor="text2" w:themeTint="E6"/>
          <w:sz w:val="28"/>
          <w:szCs w:val="28"/>
        </w:rPr>
      </w:pPr>
    </w:p>
    <w:p w14:paraId="55955FF8" w14:textId="77777777" w:rsidR="00787503" w:rsidRDefault="00787503" w:rsidP="008850FE">
      <w:pPr>
        <w:pStyle w:val="Default"/>
        <w:rPr>
          <w:rStyle w:val="Strong"/>
          <w:rFonts w:asciiTheme="minorHAnsi" w:hAnsiTheme="minorHAnsi"/>
          <w:color w:val="153D63" w:themeColor="text2" w:themeTint="E6"/>
          <w:sz w:val="28"/>
          <w:szCs w:val="28"/>
        </w:rPr>
      </w:pPr>
    </w:p>
    <w:p w14:paraId="5E8F8F53" w14:textId="77777777" w:rsidR="00787503" w:rsidRDefault="00787503" w:rsidP="008850FE">
      <w:pPr>
        <w:pStyle w:val="Default"/>
        <w:rPr>
          <w:rStyle w:val="Strong"/>
          <w:rFonts w:asciiTheme="minorHAnsi" w:hAnsiTheme="minorHAnsi"/>
          <w:color w:val="153D63" w:themeColor="text2" w:themeTint="E6"/>
          <w:sz w:val="28"/>
          <w:szCs w:val="28"/>
        </w:rPr>
      </w:pPr>
    </w:p>
    <w:p w14:paraId="447A4203" w14:textId="77777777" w:rsidR="00FB4D49" w:rsidRDefault="00FB4D49" w:rsidP="008850FE">
      <w:pPr>
        <w:pStyle w:val="Default"/>
        <w:rPr>
          <w:rStyle w:val="Strong"/>
          <w:rFonts w:asciiTheme="minorHAnsi" w:hAnsiTheme="minorHAnsi"/>
          <w:color w:val="153D63" w:themeColor="text2" w:themeTint="E6"/>
          <w:sz w:val="28"/>
          <w:szCs w:val="28"/>
        </w:rPr>
      </w:pPr>
    </w:p>
    <w:p w14:paraId="21434548" w14:textId="77777777" w:rsidR="00FB4D49" w:rsidRDefault="00FB4D49" w:rsidP="008850FE">
      <w:pPr>
        <w:pStyle w:val="Default"/>
        <w:rPr>
          <w:rStyle w:val="Strong"/>
          <w:rFonts w:asciiTheme="minorHAnsi" w:hAnsiTheme="minorHAnsi"/>
          <w:color w:val="153D63" w:themeColor="text2" w:themeTint="E6"/>
          <w:sz w:val="28"/>
          <w:szCs w:val="28"/>
        </w:rPr>
      </w:pPr>
    </w:p>
    <w:p w14:paraId="2CC5ACFB" w14:textId="77777777" w:rsidR="00FB4D49" w:rsidRDefault="00FB4D49" w:rsidP="008850FE">
      <w:pPr>
        <w:pStyle w:val="Default"/>
        <w:rPr>
          <w:rStyle w:val="Strong"/>
          <w:rFonts w:asciiTheme="minorHAnsi" w:hAnsiTheme="minorHAnsi"/>
          <w:color w:val="153D63" w:themeColor="text2" w:themeTint="E6"/>
          <w:sz w:val="28"/>
          <w:szCs w:val="28"/>
        </w:rPr>
      </w:pPr>
    </w:p>
    <w:p w14:paraId="3689DA26" w14:textId="77777777" w:rsidR="00FB4D49" w:rsidRDefault="00FB4D49" w:rsidP="008850FE">
      <w:pPr>
        <w:pStyle w:val="Default"/>
        <w:rPr>
          <w:rStyle w:val="Strong"/>
          <w:rFonts w:asciiTheme="minorHAnsi" w:hAnsiTheme="minorHAnsi"/>
          <w:color w:val="153D63" w:themeColor="text2" w:themeTint="E6"/>
          <w:sz w:val="28"/>
          <w:szCs w:val="28"/>
        </w:rPr>
      </w:pPr>
    </w:p>
    <w:p w14:paraId="6182A9C9" w14:textId="77777777" w:rsidR="00787503" w:rsidRDefault="00787503" w:rsidP="008850FE">
      <w:pPr>
        <w:pStyle w:val="Default"/>
        <w:rPr>
          <w:rStyle w:val="Strong"/>
          <w:rFonts w:asciiTheme="minorHAnsi" w:hAnsiTheme="minorHAnsi"/>
          <w:color w:val="153D63" w:themeColor="text2" w:themeTint="E6"/>
          <w:sz w:val="28"/>
          <w:szCs w:val="28"/>
        </w:rPr>
      </w:pPr>
    </w:p>
    <w:p w14:paraId="6CB876E2" w14:textId="77777777" w:rsidR="00B50549" w:rsidRDefault="00B50549" w:rsidP="008850FE">
      <w:pPr>
        <w:pStyle w:val="Default"/>
        <w:rPr>
          <w:rStyle w:val="Strong"/>
          <w:rFonts w:asciiTheme="minorHAnsi" w:hAnsiTheme="minorHAnsi"/>
          <w:color w:val="153D63" w:themeColor="text2" w:themeTint="E6"/>
          <w:sz w:val="28"/>
          <w:szCs w:val="28"/>
        </w:rPr>
      </w:pPr>
    </w:p>
    <w:p w14:paraId="7BB5A765" w14:textId="77777777" w:rsidR="008850FE" w:rsidRDefault="008850FE" w:rsidP="008850FE">
      <w:pPr>
        <w:pStyle w:val="Default"/>
        <w:rPr>
          <w:rStyle w:val="Strong"/>
          <w:rFonts w:asciiTheme="minorHAnsi" w:hAnsiTheme="minorHAnsi"/>
          <w:color w:val="153D63" w:themeColor="text2" w:themeTint="E6"/>
          <w:sz w:val="28"/>
          <w:szCs w:val="28"/>
        </w:rPr>
      </w:pPr>
      <w:r w:rsidRPr="00C357F3">
        <w:rPr>
          <w:rStyle w:val="Strong"/>
          <w:rFonts w:asciiTheme="minorHAnsi" w:hAnsiTheme="minorHAnsi"/>
          <w:color w:val="153D63" w:themeColor="text2" w:themeTint="E6"/>
          <w:sz w:val="28"/>
          <w:szCs w:val="28"/>
        </w:rPr>
        <w:lastRenderedPageBreak/>
        <w:t xml:space="preserve">Section </w:t>
      </w:r>
      <w:r w:rsidR="00C357F3" w:rsidRPr="00C357F3">
        <w:rPr>
          <w:rStyle w:val="Strong"/>
          <w:rFonts w:asciiTheme="minorHAnsi" w:hAnsiTheme="minorHAnsi"/>
          <w:color w:val="153D63" w:themeColor="text2" w:themeTint="E6"/>
          <w:sz w:val="28"/>
          <w:szCs w:val="28"/>
        </w:rPr>
        <w:t xml:space="preserve">4: Summary and Action Plan </w:t>
      </w:r>
    </w:p>
    <w:p w14:paraId="02E3D218" w14:textId="77777777" w:rsidR="00C357F3" w:rsidRPr="00B50549" w:rsidRDefault="00C357F3" w:rsidP="008850FE">
      <w:pPr>
        <w:pStyle w:val="Default"/>
        <w:rPr>
          <w:rStyle w:val="Strong"/>
          <w:rFonts w:asciiTheme="minorHAnsi" w:hAnsiTheme="minorHAnsi"/>
          <w:color w:val="0D0D0D" w:themeColor="text1" w:themeTint="F2"/>
          <w:sz w:val="22"/>
          <w:szCs w:val="22"/>
        </w:rPr>
      </w:pPr>
      <w:r w:rsidRPr="00B50549">
        <w:rPr>
          <w:rStyle w:val="Strong"/>
          <w:rFonts w:asciiTheme="minorHAnsi" w:hAnsiTheme="minorHAnsi"/>
          <w:color w:val="0D0D0D" w:themeColor="text1" w:themeTint="F2"/>
          <w:sz w:val="22"/>
          <w:szCs w:val="22"/>
        </w:rPr>
        <w:t xml:space="preserve">To be completed by Manager/ Training Officer </w:t>
      </w:r>
    </w:p>
    <w:p w14:paraId="78FF94B1" w14:textId="77777777" w:rsidR="00173AC3" w:rsidRPr="00013022" w:rsidRDefault="00173AC3" w:rsidP="008850FE">
      <w:pPr>
        <w:pStyle w:val="Default"/>
        <w:rPr>
          <w:rStyle w:val="Strong"/>
          <w:rFonts w:asciiTheme="minorHAnsi" w:hAnsiTheme="minorHAnsi"/>
          <w:b w:val="0"/>
          <w:bCs w:val="0"/>
          <w:color w:val="0D0D0D" w:themeColor="text1" w:themeTint="F2"/>
        </w:rPr>
      </w:pPr>
    </w:p>
    <w:tbl>
      <w:tblPr>
        <w:tblStyle w:val="TableGrid"/>
        <w:tblpPr w:leftFromText="180" w:rightFromText="180" w:vertAnchor="page" w:horzAnchor="margin" w:tblpY="2641"/>
        <w:tblW w:w="14742" w:type="dxa"/>
        <w:tblLook w:val="04A0" w:firstRow="1" w:lastRow="0" w:firstColumn="1" w:lastColumn="0" w:noHBand="0" w:noVBand="1"/>
      </w:tblPr>
      <w:tblGrid>
        <w:gridCol w:w="3188"/>
        <w:gridCol w:w="2823"/>
        <w:gridCol w:w="2795"/>
        <w:gridCol w:w="5936"/>
      </w:tblGrid>
      <w:tr w:rsidR="00CB3DD2" w14:paraId="544227C8" w14:textId="77777777" w:rsidTr="00CB3DD2">
        <w:tc>
          <w:tcPr>
            <w:tcW w:w="3188" w:type="dxa"/>
            <w:tcBorders>
              <w:top w:val="nil"/>
              <w:left w:val="nil"/>
              <w:bottom w:val="single" w:sz="4" w:space="0" w:color="auto"/>
              <w:right w:val="single" w:sz="4" w:space="0" w:color="auto"/>
            </w:tcBorders>
          </w:tcPr>
          <w:p w14:paraId="7FF8506C" w14:textId="77777777" w:rsidR="00CB3DD2" w:rsidRDefault="00CB3DD2" w:rsidP="00173AC3">
            <w:pPr>
              <w:rPr>
                <w:lang w:val="en-US"/>
              </w:rPr>
            </w:pPr>
          </w:p>
        </w:tc>
        <w:tc>
          <w:tcPr>
            <w:tcW w:w="2823" w:type="dxa"/>
            <w:tcBorders>
              <w:left w:val="single" w:sz="4" w:space="0" w:color="auto"/>
            </w:tcBorders>
            <w:shd w:val="clear" w:color="auto" w:fill="D9D9D9" w:themeFill="background1" w:themeFillShade="D9"/>
          </w:tcPr>
          <w:p w14:paraId="74323565" w14:textId="77777777"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r>
              <w:rPr>
                <w:rFonts w:eastAsia="Times New Roman" w:cs="Times New Roman"/>
                <w:b/>
                <w:bCs/>
                <w:sz w:val="24"/>
                <w:szCs w:val="24"/>
                <w:lang w:eastAsia="en-AU"/>
              </w:rPr>
              <w:t>Yes /no</w:t>
            </w:r>
          </w:p>
        </w:tc>
        <w:tc>
          <w:tcPr>
            <w:tcW w:w="2795" w:type="dxa"/>
            <w:shd w:val="clear" w:color="auto" w:fill="D9D9D9" w:themeFill="background1" w:themeFillShade="D9"/>
          </w:tcPr>
          <w:p w14:paraId="45374EC4" w14:textId="77777777"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r>
              <w:rPr>
                <w:rFonts w:eastAsia="Times New Roman" w:cs="Times New Roman"/>
                <w:b/>
                <w:bCs/>
                <w:sz w:val="24"/>
                <w:szCs w:val="24"/>
                <w:lang w:eastAsia="en-AU"/>
              </w:rPr>
              <w:t xml:space="preserve">Required Training  </w:t>
            </w:r>
          </w:p>
        </w:tc>
        <w:tc>
          <w:tcPr>
            <w:tcW w:w="5936" w:type="dxa"/>
            <w:shd w:val="clear" w:color="auto" w:fill="D9D9D9" w:themeFill="background1" w:themeFillShade="D9"/>
          </w:tcPr>
          <w:p w14:paraId="75D57E68" w14:textId="77777777" w:rsidR="00CB3DD2" w:rsidRDefault="00CB3DD2" w:rsidP="00173AC3">
            <w:pPr>
              <w:spacing w:before="100" w:beforeAutospacing="1" w:after="100" w:afterAutospacing="1" w:line="240" w:lineRule="auto"/>
              <w:jc w:val="center"/>
              <w:rPr>
                <w:rFonts w:eastAsia="Times New Roman" w:cs="Times New Roman"/>
                <w:b/>
                <w:bCs/>
                <w:sz w:val="20"/>
                <w:szCs w:val="20"/>
                <w:lang w:eastAsia="en-AU"/>
              </w:rPr>
            </w:pPr>
            <w:r>
              <w:rPr>
                <w:rFonts w:eastAsia="Times New Roman" w:cs="Times New Roman"/>
                <w:b/>
                <w:bCs/>
                <w:sz w:val="24"/>
                <w:szCs w:val="24"/>
                <w:lang w:eastAsia="en-AU"/>
              </w:rPr>
              <w:t xml:space="preserve">When and how will this occur? </w:t>
            </w:r>
            <w:r w:rsidRPr="009653E6">
              <w:rPr>
                <w:rFonts w:eastAsia="Times New Roman" w:cs="Times New Roman"/>
                <w:b/>
                <w:bCs/>
                <w:sz w:val="20"/>
                <w:szCs w:val="20"/>
                <w:lang w:eastAsia="en-AU"/>
              </w:rPr>
              <w:t xml:space="preserve"> </w:t>
            </w:r>
          </w:p>
          <w:p w14:paraId="1A5F4762" w14:textId="77777777"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proofErr w:type="spellStart"/>
            <w:r w:rsidRPr="009653E6">
              <w:rPr>
                <w:rFonts w:eastAsia="Times New Roman" w:cs="Times New Roman"/>
                <w:b/>
                <w:bCs/>
                <w:sz w:val="20"/>
                <w:szCs w:val="20"/>
                <w:lang w:eastAsia="en-AU"/>
              </w:rPr>
              <w:t>Eg.</w:t>
            </w:r>
            <w:proofErr w:type="spellEnd"/>
            <w:r w:rsidRPr="009653E6">
              <w:rPr>
                <w:rFonts w:eastAsia="Times New Roman" w:cs="Times New Roman"/>
                <w:b/>
                <w:bCs/>
                <w:sz w:val="20"/>
                <w:szCs w:val="20"/>
                <w:lang w:eastAsia="en-AU"/>
              </w:rPr>
              <w:t xml:space="preserve"> Health practitioner, shadow shift, Sentrient E-Learning</w:t>
            </w:r>
          </w:p>
        </w:tc>
      </w:tr>
      <w:tr w:rsidR="00CB3DD2" w14:paraId="1C815962" w14:textId="77777777" w:rsidTr="00CB3DD2">
        <w:tc>
          <w:tcPr>
            <w:tcW w:w="3188" w:type="dxa"/>
            <w:tcBorders>
              <w:top w:val="single" w:sz="4" w:space="0" w:color="auto"/>
            </w:tcBorders>
          </w:tcPr>
          <w:p w14:paraId="08FD11CE" w14:textId="77777777" w:rsidR="00CB3DD2" w:rsidRPr="00173AC3" w:rsidRDefault="00CB3DD2" w:rsidP="00173AC3">
            <w:pPr>
              <w:rPr>
                <w:lang w:val="en-US"/>
              </w:rPr>
            </w:pPr>
            <w:r>
              <w:rPr>
                <w:lang w:val="en-US"/>
              </w:rPr>
              <w:t>Is refresher training required due to a 3 month or more absence from any listed participant?</w:t>
            </w:r>
          </w:p>
        </w:tc>
        <w:tc>
          <w:tcPr>
            <w:tcW w:w="2823" w:type="dxa"/>
          </w:tcPr>
          <w:p w14:paraId="6FA0BFC2"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2795" w:type="dxa"/>
          </w:tcPr>
          <w:p w14:paraId="04E970F6"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5936" w:type="dxa"/>
          </w:tcPr>
          <w:p w14:paraId="0A9F4E09"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r>
      <w:tr w:rsidR="00CB3DD2" w14:paraId="088BF887" w14:textId="77777777" w:rsidTr="00CB3DD2">
        <w:tc>
          <w:tcPr>
            <w:tcW w:w="3188" w:type="dxa"/>
          </w:tcPr>
          <w:p w14:paraId="294EBB3A" w14:textId="77777777" w:rsidR="00CB3DD2" w:rsidRPr="00173AC3" w:rsidRDefault="00CB3DD2" w:rsidP="00173AC3">
            <w:pPr>
              <w:rPr>
                <w:lang w:val="en-US"/>
              </w:rPr>
            </w:pPr>
            <w:r>
              <w:rPr>
                <w:lang w:val="en-US"/>
              </w:rPr>
              <w:t>Is any specific training required to address gaps in knowledge and/ or skills?</w:t>
            </w:r>
          </w:p>
        </w:tc>
        <w:tc>
          <w:tcPr>
            <w:tcW w:w="2823" w:type="dxa"/>
          </w:tcPr>
          <w:p w14:paraId="4C716381"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2795" w:type="dxa"/>
          </w:tcPr>
          <w:p w14:paraId="350337FC"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5936" w:type="dxa"/>
          </w:tcPr>
          <w:p w14:paraId="57879C81"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r>
    </w:tbl>
    <w:p w14:paraId="7CCA0996" w14:textId="77777777" w:rsidR="00DB2BB6" w:rsidRDefault="00DB2BB6" w:rsidP="00DB2BB6">
      <w:pPr>
        <w:spacing w:before="100" w:beforeAutospacing="1" w:after="0" w:line="240" w:lineRule="auto"/>
        <w:rPr>
          <w:rFonts w:eastAsia="Times New Roman" w:cs="Times New Roman"/>
          <w:b/>
          <w:bCs/>
          <w:sz w:val="24"/>
          <w:szCs w:val="24"/>
          <w:lang w:eastAsia="en-AU"/>
        </w:rPr>
      </w:pPr>
    </w:p>
    <w:p w14:paraId="6DDEC8AF" w14:textId="77777777" w:rsidR="00173AC3" w:rsidRPr="009653E6" w:rsidRDefault="00173AC3" w:rsidP="007B1629">
      <w:pPr>
        <w:spacing w:before="100" w:beforeAutospacing="1" w:after="100" w:afterAutospacing="1" w:line="240" w:lineRule="auto"/>
        <w:rPr>
          <w:rFonts w:eastAsia="Times New Roman" w:cs="Times New Roman"/>
          <w:b/>
          <w:bCs/>
          <w:sz w:val="24"/>
          <w:szCs w:val="24"/>
          <w:lang w:eastAsia="en-AU"/>
        </w:rPr>
      </w:pPr>
      <w:r w:rsidRPr="009653E6">
        <w:rPr>
          <w:rFonts w:eastAsia="Times New Roman" w:cs="Times New Roman"/>
          <w:b/>
          <w:bCs/>
          <w:sz w:val="24"/>
          <w:szCs w:val="24"/>
          <w:lang w:eastAsia="en-AU"/>
        </w:rPr>
        <w:t xml:space="preserve">Manager/ Training Officer comments: </w:t>
      </w:r>
    </w:p>
    <w:p w14:paraId="16C5D1E5" w14:textId="77777777" w:rsidR="00173AC3" w:rsidRPr="009653E6" w:rsidRDefault="00173AC3" w:rsidP="00173AC3">
      <w:pPr>
        <w:spacing w:before="100" w:beforeAutospacing="1" w:after="100" w:afterAutospacing="1" w:line="360" w:lineRule="auto"/>
        <w:rPr>
          <w:rFonts w:eastAsia="Times New Roman" w:cs="Times New Roman"/>
          <w:b/>
          <w:bCs/>
          <w:lang w:eastAsia="en-AU"/>
        </w:rPr>
      </w:pPr>
      <w:r w:rsidRPr="009653E6">
        <w:rPr>
          <w:rFonts w:eastAsia="Times New Roman" w:cs="Times New Roman"/>
          <w:b/>
          <w:bCs/>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1FC75" w14:textId="77777777" w:rsidR="00CB3DD2" w:rsidRDefault="00B50549" w:rsidP="00173AC3">
      <w:pPr>
        <w:spacing w:before="100" w:beforeAutospacing="1" w:after="100" w:afterAutospacing="1" w:line="240" w:lineRule="auto"/>
        <w:rPr>
          <w:rFonts w:eastAsia="Times New Roman" w:cs="Times New Roman"/>
          <w:b/>
          <w:bCs/>
          <w:lang w:eastAsia="en-AU"/>
        </w:rPr>
      </w:pPr>
      <w:r w:rsidRPr="009653E6">
        <w:rPr>
          <w:rFonts w:eastAsia="Times New Roman" w:cs="Times New Roman"/>
          <w:b/>
          <w:bCs/>
          <w:noProof/>
          <w:lang w:eastAsia="en-AU"/>
        </w:rPr>
        <mc:AlternateContent>
          <mc:Choice Requires="wps">
            <w:drawing>
              <wp:anchor distT="45720" distB="45720" distL="114300" distR="114300" simplePos="0" relativeHeight="251659264" behindDoc="0" locked="0" layoutInCell="1" allowOverlap="1" wp14:anchorId="528F8D70" wp14:editId="6831E6D7">
                <wp:simplePos x="0" y="0"/>
                <wp:positionH relativeFrom="column">
                  <wp:posOffset>4103370</wp:posOffset>
                </wp:positionH>
                <wp:positionV relativeFrom="paragraph">
                  <wp:posOffset>9525</wp:posOffset>
                </wp:positionV>
                <wp:extent cx="540067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38275"/>
                        </a:xfrm>
                        <a:prstGeom prst="rect">
                          <a:avLst/>
                        </a:prstGeom>
                        <a:solidFill>
                          <a:srgbClr val="FFFFFF"/>
                        </a:solidFill>
                        <a:ln w="9525">
                          <a:solidFill>
                            <a:srgbClr val="000000"/>
                          </a:solidFill>
                          <a:miter lim="800000"/>
                          <a:headEnd/>
                          <a:tailEnd/>
                        </a:ln>
                      </wps:spPr>
                      <wps:txbx>
                        <w:txbxContent>
                          <w:p w14:paraId="3A9A56FB" w14:textId="77777777" w:rsidR="009653E6" w:rsidRPr="009653E6" w:rsidRDefault="009653E6">
                            <w:pPr>
                              <w:rPr>
                                <w:b/>
                                <w:bCs/>
                              </w:rPr>
                            </w:pPr>
                            <w:r w:rsidRPr="009653E6">
                              <w:rPr>
                                <w:b/>
                                <w:bCs/>
                              </w:rPr>
                              <w:t xml:space="preserve">Office Use: </w:t>
                            </w:r>
                          </w:p>
                          <w:p w14:paraId="4E07BCBD"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Worker has added time taken to complete this form on Carelink (at home 30 mins, group meeting with team leader 1 hour) </w:t>
                            </w:r>
                          </w:p>
                          <w:p w14:paraId="19E08B89"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Return form to training officer who will organise relevant training if required and record completion of CCF-37 and relevant training on Sentrient</w:t>
                            </w:r>
                          </w:p>
                          <w:p w14:paraId="5655B752"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CCF-37 has been filed - workers electronic file and the locked filing cabinet</w:t>
                            </w:r>
                          </w:p>
                          <w:p w14:paraId="3166B99A" w14:textId="77777777" w:rsidR="009653E6" w:rsidRDefault="00965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EA596" id="_x0000_t202" coordsize="21600,21600" o:spt="202" path="m,l,21600r21600,l21600,xe">
                <v:stroke joinstyle="miter"/>
                <v:path gradientshapeok="t" o:connecttype="rect"/>
              </v:shapetype>
              <v:shape id="Text Box 2" o:spid="_x0000_s1026" type="#_x0000_t202" style="position:absolute;margin-left:323.1pt;margin-top:.75pt;width:425.2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pVDgIAACA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">
                <v:textbox>
                  <w:txbxContent>
                    <w:p w14:paraId="040FF4B4" w14:textId="78AFFEFF" w:rsidR="009653E6" w:rsidRPr="009653E6" w:rsidRDefault="009653E6">
                      <w:pPr>
                        <w:rPr>
                          <w:b/>
                          <w:bCs/>
                        </w:rPr>
                      </w:pPr>
                      <w:r w:rsidRPr="009653E6">
                        <w:rPr>
                          <w:b/>
                          <w:bCs/>
                        </w:rPr>
                        <w:t xml:space="preserve">Office Use: </w:t>
                      </w:r>
                    </w:p>
                    <w:p w14:paraId="20551540"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Worker has added time taken to complete this form on </w:t>
                      </w:r>
                      <w:proofErr w:type="spellStart"/>
                      <w:r w:rsidRPr="009653E6">
                        <w:rPr>
                          <w:rFonts w:ascii="Calibri" w:eastAsia="Calibri" w:hAnsi="Calibri" w:cs="Times New Roman"/>
                          <w:lang w:val="en-US"/>
                        </w:rPr>
                        <w:t>Carelink</w:t>
                      </w:r>
                      <w:proofErr w:type="spellEnd"/>
                      <w:r w:rsidRPr="009653E6">
                        <w:rPr>
                          <w:rFonts w:ascii="Calibri" w:eastAsia="Calibri" w:hAnsi="Calibri" w:cs="Times New Roman"/>
                          <w:lang w:val="en-US"/>
                        </w:rPr>
                        <w:t xml:space="preserve"> (at home 30 mins, group meeting with team leader 1 hour) </w:t>
                      </w:r>
                    </w:p>
                    <w:p w14:paraId="7B1CEA13"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Return form to training officer who will </w:t>
                      </w:r>
                      <w:proofErr w:type="spellStart"/>
                      <w:r w:rsidRPr="009653E6">
                        <w:rPr>
                          <w:rFonts w:ascii="Calibri" w:eastAsia="Calibri" w:hAnsi="Calibri" w:cs="Times New Roman"/>
                          <w:lang w:val="en-US"/>
                        </w:rPr>
                        <w:t>organise</w:t>
                      </w:r>
                      <w:proofErr w:type="spellEnd"/>
                      <w:r w:rsidRPr="009653E6">
                        <w:rPr>
                          <w:rFonts w:ascii="Calibri" w:eastAsia="Calibri" w:hAnsi="Calibri" w:cs="Times New Roman"/>
                          <w:lang w:val="en-US"/>
                        </w:rPr>
                        <w:t xml:space="preserve"> relevant training if required and record completion of CCF-37 and relevant training on Sentrient</w:t>
                      </w:r>
                    </w:p>
                    <w:p w14:paraId="1F4CD317"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CCF-37 has been filed - workers electronic file and the locked filing cabinet</w:t>
                      </w:r>
                    </w:p>
                    <w:p w14:paraId="4B1283BF" w14:textId="77777777" w:rsidR="009653E6" w:rsidRDefault="009653E6"/>
                  </w:txbxContent>
                </v:textbox>
                <w10:wrap type="square"/>
              </v:shape>
            </w:pict>
          </mc:Fallback>
        </mc:AlternateContent>
      </w:r>
      <w:r w:rsidR="00CB3DD2" w:rsidRPr="009653E6">
        <w:rPr>
          <w:rFonts w:eastAsia="Times New Roman" w:cs="Times New Roman"/>
          <w:b/>
          <w:bCs/>
          <w:lang w:eastAsia="en-AU"/>
        </w:rPr>
        <w:t>Manager/ Team Leader</w:t>
      </w:r>
      <w:r w:rsidR="00CB3DD2" w:rsidRPr="007B1629">
        <w:rPr>
          <w:rFonts w:eastAsia="Times New Roman" w:cs="Times New Roman"/>
          <w:b/>
          <w:bCs/>
          <w:lang w:eastAsia="en-AU"/>
        </w:rPr>
        <w:t xml:space="preserve"> </w:t>
      </w:r>
      <w:r w:rsidR="00CB3DD2">
        <w:rPr>
          <w:rFonts w:eastAsia="Times New Roman" w:cs="Times New Roman"/>
          <w:b/>
          <w:bCs/>
          <w:lang w:eastAsia="en-AU"/>
        </w:rPr>
        <w:t>Name: _______________________________</w:t>
      </w:r>
    </w:p>
    <w:p w14:paraId="530EEC2B" w14:textId="77777777" w:rsidR="00173AC3" w:rsidRPr="009653E6" w:rsidRDefault="00173AC3" w:rsidP="00173AC3">
      <w:pPr>
        <w:spacing w:before="100" w:beforeAutospacing="1" w:after="100" w:afterAutospacing="1" w:line="240" w:lineRule="auto"/>
        <w:rPr>
          <w:rFonts w:eastAsia="Times New Roman" w:cs="Times New Roman"/>
          <w:b/>
          <w:bCs/>
          <w:lang w:eastAsia="en-AU"/>
        </w:rPr>
      </w:pPr>
      <w:r w:rsidRPr="009653E6">
        <w:rPr>
          <w:rFonts w:eastAsia="Times New Roman" w:cs="Times New Roman"/>
          <w:b/>
          <w:bCs/>
          <w:lang w:eastAsia="en-AU"/>
        </w:rPr>
        <w:t>Manager/ Team Leader</w:t>
      </w:r>
      <w:r w:rsidR="007B1629" w:rsidRPr="007B1629">
        <w:rPr>
          <w:rFonts w:eastAsia="Times New Roman" w:cs="Times New Roman"/>
          <w:b/>
          <w:bCs/>
          <w:lang w:eastAsia="en-AU"/>
        </w:rPr>
        <w:t xml:space="preserve"> Signature:</w:t>
      </w:r>
      <w:r w:rsidR="007B1629" w:rsidRPr="007B1629">
        <w:rPr>
          <w:rFonts w:eastAsia="Times New Roman" w:cs="Times New Roman"/>
          <w:lang w:eastAsia="en-AU"/>
        </w:rPr>
        <w:t xml:space="preserve"> ___________________________</w:t>
      </w:r>
    </w:p>
    <w:p w14:paraId="7E871B63" w14:textId="77777777" w:rsidR="00114F32" w:rsidRPr="009653E6" w:rsidRDefault="007B1629" w:rsidP="00173AC3">
      <w:pPr>
        <w:spacing w:before="100" w:beforeAutospacing="1" w:after="100" w:afterAutospacing="1" w:line="240" w:lineRule="auto"/>
        <w:rPr>
          <w:rFonts w:eastAsia="Times New Roman" w:cs="Times New Roman"/>
          <w:b/>
          <w:bCs/>
          <w:lang w:eastAsia="en-AU"/>
        </w:rPr>
      </w:pPr>
      <w:r w:rsidRPr="007B1629">
        <w:rPr>
          <w:rFonts w:eastAsia="Times New Roman" w:cs="Times New Roman"/>
          <w:b/>
          <w:bCs/>
          <w:lang w:eastAsia="en-AU"/>
        </w:rPr>
        <w:t>Employee’s Signature:</w:t>
      </w:r>
      <w:r w:rsidRPr="007B1629">
        <w:rPr>
          <w:rFonts w:eastAsia="Times New Roman" w:cs="Times New Roman"/>
          <w:lang w:eastAsia="en-AU"/>
        </w:rPr>
        <w:t xml:space="preserve"> ___________________________</w:t>
      </w:r>
      <w:r w:rsidR="00EF5068">
        <w:rPr>
          <w:rFonts w:eastAsia="Times New Roman" w:cs="Times New Roman"/>
          <w:lang w:eastAsia="en-AU"/>
        </w:rPr>
        <w:t>___________</w:t>
      </w:r>
    </w:p>
    <w:p w14:paraId="2032A924" w14:textId="77777777" w:rsidR="00173AC3" w:rsidRPr="009653E6" w:rsidRDefault="00173AC3" w:rsidP="009653E6">
      <w:pPr>
        <w:spacing w:before="100" w:beforeAutospacing="1" w:after="100" w:afterAutospacing="1" w:line="240" w:lineRule="auto"/>
        <w:rPr>
          <w:rFonts w:eastAsia="Times New Roman" w:cs="Times New Roman"/>
          <w:lang w:eastAsia="en-AU"/>
        </w:rPr>
      </w:pPr>
      <w:r w:rsidRPr="007B1629">
        <w:rPr>
          <w:rFonts w:eastAsia="Times New Roman" w:cs="Times New Roman"/>
          <w:b/>
          <w:bCs/>
          <w:lang w:eastAsia="en-AU"/>
        </w:rPr>
        <w:t>Next Skills Review Date:</w:t>
      </w:r>
      <w:r w:rsidRPr="007B1629">
        <w:rPr>
          <w:rFonts w:eastAsia="Times New Roman" w:cs="Times New Roman"/>
          <w:lang w:eastAsia="en-AU"/>
        </w:rPr>
        <w:t xml:space="preserve"> _________________________</w:t>
      </w:r>
      <w:r w:rsidR="00EF5068">
        <w:rPr>
          <w:rFonts w:eastAsia="Times New Roman" w:cs="Times New Roman"/>
          <w:lang w:eastAsia="en-AU"/>
        </w:rPr>
        <w:t>__________</w:t>
      </w:r>
      <w:r w:rsidRPr="007B1629">
        <w:rPr>
          <w:rFonts w:eastAsia="Times New Roman" w:cs="Times New Roman"/>
          <w:lang w:eastAsia="en-AU"/>
        </w:rPr>
        <w:t>_</w:t>
      </w:r>
      <w:r w:rsidRPr="009653E6">
        <w:rPr>
          <w:sz w:val="20"/>
          <w:szCs w:val="20"/>
        </w:rPr>
        <w:tab/>
      </w:r>
    </w:p>
    <w:sectPr w:rsidR="00173AC3" w:rsidRPr="009653E6" w:rsidSect="00B50549">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0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E9A6" w14:textId="77777777" w:rsidR="00D94953" w:rsidRDefault="00D94953" w:rsidP="00C75AEB">
      <w:pPr>
        <w:spacing w:after="0" w:line="240" w:lineRule="auto"/>
      </w:pPr>
      <w:r>
        <w:separator/>
      </w:r>
    </w:p>
  </w:endnote>
  <w:endnote w:type="continuationSeparator" w:id="0">
    <w:p w14:paraId="16FB1F2C" w14:textId="77777777" w:rsidR="00D94953" w:rsidRDefault="00D94953" w:rsidP="00C7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CF7C" w14:textId="77777777" w:rsidR="00C26407" w:rsidRDefault="00C2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1A81" w14:textId="3841490C" w:rsidR="009A5375" w:rsidRDefault="00FB4D49" w:rsidP="00C26407">
    <w:pPr>
      <w:pStyle w:val="Footer"/>
    </w:pPr>
    <w:r>
      <w:rPr>
        <w:rFonts w:ascii="Book Antiqua" w:hAnsi="Book Antiqua" w:cs="Arial"/>
        <w:sz w:val="18"/>
        <w:szCs w:val="18"/>
      </w:rPr>
      <w:t>CCF-54 High Intensity Support Worker Skills Review – Sever</w:t>
    </w:r>
    <w:r w:rsidR="00542968">
      <w:rPr>
        <w:rFonts w:ascii="Book Antiqua" w:hAnsi="Book Antiqua" w:cs="Arial"/>
        <w:sz w:val="18"/>
        <w:szCs w:val="18"/>
      </w:rPr>
      <w:t>e</w:t>
    </w:r>
    <w:r>
      <w:rPr>
        <w:rFonts w:ascii="Book Antiqua" w:hAnsi="Book Antiqua" w:cs="Arial"/>
        <w:sz w:val="18"/>
        <w:szCs w:val="18"/>
      </w:rPr>
      <w:t xml:space="preserve"> Dysphagia </w:t>
    </w:r>
    <w:r w:rsidR="005E77BF">
      <w:rPr>
        <w:rFonts w:ascii="Book Antiqua" w:hAnsi="Book Antiqua" w:cs="Arial"/>
        <w:sz w:val="18"/>
        <w:szCs w:val="18"/>
      </w:rPr>
      <w:t xml:space="preserve">                                                                   </w:t>
    </w:r>
    <w:r w:rsidR="005E77BF" w:rsidRPr="00255AEB">
      <w:rPr>
        <w:rFonts w:ascii="Book Antiqua" w:hAnsi="Book Antiqua" w:cs="Arial"/>
        <w:sz w:val="18"/>
        <w:szCs w:val="18"/>
      </w:rPr>
      <w:t xml:space="preserve">Page </w:t>
    </w:r>
    <w:r w:rsidR="005E77BF" w:rsidRPr="00255AEB">
      <w:rPr>
        <w:rStyle w:val="PageNumber"/>
        <w:rFonts w:ascii="Book Antiqua" w:hAnsi="Book Antiqua" w:cs="Arial"/>
        <w:sz w:val="18"/>
        <w:szCs w:val="18"/>
      </w:rPr>
      <w:fldChar w:fldCharType="begin"/>
    </w:r>
    <w:r w:rsidR="005E77BF" w:rsidRPr="00255AEB">
      <w:rPr>
        <w:rStyle w:val="PageNumber"/>
        <w:rFonts w:ascii="Book Antiqua" w:hAnsi="Book Antiqua" w:cs="Arial"/>
        <w:sz w:val="18"/>
        <w:szCs w:val="18"/>
      </w:rPr>
      <w:instrText xml:space="preserve"> PAGE </w:instrText>
    </w:r>
    <w:r w:rsidR="005E77BF" w:rsidRPr="00255AEB">
      <w:rPr>
        <w:rStyle w:val="PageNumber"/>
        <w:rFonts w:ascii="Book Antiqua" w:hAnsi="Book Antiqua" w:cs="Arial"/>
        <w:sz w:val="18"/>
        <w:szCs w:val="18"/>
      </w:rPr>
      <w:fldChar w:fldCharType="separate"/>
    </w:r>
    <w:r w:rsidR="005E77BF">
      <w:rPr>
        <w:rStyle w:val="PageNumber"/>
        <w:rFonts w:ascii="Book Antiqua" w:hAnsi="Book Antiqua" w:cs="Arial"/>
        <w:sz w:val="18"/>
        <w:szCs w:val="18"/>
      </w:rPr>
      <w:t>7</w:t>
    </w:r>
    <w:r w:rsidR="005E77BF" w:rsidRPr="00255AEB">
      <w:rPr>
        <w:rStyle w:val="PageNumber"/>
        <w:rFonts w:ascii="Book Antiqua" w:hAnsi="Book Antiqua" w:cs="Arial"/>
        <w:sz w:val="18"/>
        <w:szCs w:val="18"/>
      </w:rPr>
      <w:fldChar w:fldCharType="end"/>
    </w:r>
    <w:r w:rsidR="005E77BF" w:rsidRPr="00255AEB">
      <w:rPr>
        <w:rStyle w:val="PageNumber"/>
        <w:rFonts w:ascii="Book Antiqua" w:hAnsi="Book Antiqua" w:cs="Arial"/>
        <w:sz w:val="18"/>
        <w:szCs w:val="18"/>
      </w:rPr>
      <w:t xml:space="preserve"> of </w:t>
    </w:r>
    <w:r w:rsidR="005E77BF" w:rsidRPr="00255AEB">
      <w:rPr>
        <w:rStyle w:val="PageNumber"/>
        <w:rFonts w:ascii="Book Antiqua" w:hAnsi="Book Antiqua"/>
        <w:sz w:val="18"/>
        <w:szCs w:val="18"/>
      </w:rPr>
      <w:fldChar w:fldCharType="begin"/>
    </w:r>
    <w:r w:rsidR="005E77BF" w:rsidRPr="00255AEB">
      <w:rPr>
        <w:rStyle w:val="PageNumber"/>
        <w:rFonts w:ascii="Book Antiqua" w:hAnsi="Book Antiqua"/>
        <w:sz w:val="18"/>
        <w:szCs w:val="18"/>
      </w:rPr>
      <w:instrText xml:space="preserve"> NUMPAGES </w:instrText>
    </w:r>
    <w:r w:rsidR="005E77BF" w:rsidRPr="00255AEB">
      <w:rPr>
        <w:rStyle w:val="PageNumber"/>
        <w:rFonts w:ascii="Book Antiqua" w:hAnsi="Book Antiqua"/>
        <w:sz w:val="18"/>
        <w:szCs w:val="18"/>
      </w:rPr>
      <w:fldChar w:fldCharType="separate"/>
    </w:r>
    <w:r w:rsidR="005E77BF">
      <w:rPr>
        <w:rStyle w:val="PageNumber"/>
        <w:rFonts w:ascii="Book Antiqua" w:hAnsi="Book Antiqua"/>
        <w:sz w:val="18"/>
        <w:szCs w:val="18"/>
      </w:rPr>
      <w:t>8</w:t>
    </w:r>
    <w:r w:rsidR="005E77BF" w:rsidRPr="00255AEB">
      <w:rPr>
        <w:rStyle w:val="PageNumber"/>
        <w:rFonts w:ascii="Book Antiqua" w:hAnsi="Book Antiqua"/>
        <w:sz w:val="18"/>
        <w:szCs w:val="18"/>
      </w:rPr>
      <w:fldChar w:fldCharType="end"/>
    </w:r>
    <w:r w:rsidR="00C26407">
      <w:rPr>
        <w:rStyle w:val="PageNumber"/>
        <w:rFonts w:ascii="Book Antiqua" w:hAnsi="Book Antiqua"/>
        <w:sz w:val="18"/>
        <w:szCs w:val="18"/>
      </w:rPr>
      <w:tab/>
    </w:r>
    <w:r w:rsidR="00C26407">
      <w:rPr>
        <w:rStyle w:val="PageNumber"/>
        <w:rFonts w:ascii="Book Antiqua" w:hAnsi="Book Antiqua"/>
        <w:sz w:val="18"/>
        <w:szCs w:val="18"/>
      </w:rPr>
      <w:tab/>
    </w:r>
    <w:r w:rsidR="00C26407">
      <w:rPr>
        <w:rStyle w:val="PageNumber"/>
        <w:rFonts w:ascii="Book Antiqua" w:hAnsi="Book Antiqua"/>
        <w:sz w:val="18"/>
        <w:szCs w:val="18"/>
      </w:rPr>
      <w:tab/>
    </w:r>
    <w:r w:rsidR="00C26407">
      <w:rPr>
        <w:rStyle w:val="PageNumber"/>
        <w:rFonts w:ascii="Book Antiqua" w:hAnsi="Book Antiqua"/>
        <w:sz w:val="18"/>
        <w:szCs w:val="18"/>
      </w:rPr>
      <w:tab/>
    </w:r>
    <w:r w:rsidR="00C26407">
      <w:rPr>
        <w:rStyle w:val="PageNumber"/>
        <w:rFonts w:ascii="Book Antiqua" w:hAnsi="Book Antiqua"/>
        <w:sz w:val="18"/>
        <w:szCs w:val="18"/>
      </w:rPr>
      <w:tab/>
      <w:t>v3 / 27 February 2025</w:t>
    </w:r>
  </w:p>
  <w:p w14:paraId="45ED6E5A" w14:textId="77777777" w:rsidR="009A5375" w:rsidRDefault="009A5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57C9" w14:textId="77777777" w:rsidR="00C26407" w:rsidRDefault="00C2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0A5C" w14:textId="77777777" w:rsidR="00D94953" w:rsidRDefault="00D94953" w:rsidP="00C75AEB">
      <w:pPr>
        <w:spacing w:after="0" w:line="240" w:lineRule="auto"/>
      </w:pPr>
      <w:r>
        <w:separator/>
      </w:r>
    </w:p>
  </w:footnote>
  <w:footnote w:type="continuationSeparator" w:id="0">
    <w:p w14:paraId="059AE1B6" w14:textId="77777777" w:rsidR="00D94953" w:rsidRDefault="00D94953" w:rsidP="00C7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FFE8" w14:textId="77777777" w:rsidR="00C26407" w:rsidRDefault="00C26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6E39" w14:textId="0CB05349" w:rsidR="00C75AEB" w:rsidRPr="00114F32" w:rsidRDefault="00C75AEB" w:rsidP="00C75AEB">
    <w:pPr>
      <w:pBdr>
        <w:bottom w:val="single" w:sz="4" w:space="1" w:color="auto"/>
      </w:pBdr>
      <w:rPr>
        <w:rFonts w:ascii="Calibri" w:hAnsi="Calibri" w:cs="Calibri"/>
      </w:rPr>
    </w:pPr>
    <w:r w:rsidRPr="00114F32">
      <w:rPr>
        <w:rFonts w:ascii="Calibri" w:hAnsi="Calibri" w:cs="Calibri"/>
        <w:b/>
        <w:noProof/>
        <w:sz w:val="28"/>
        <w:szCs w:val="28"/>
        <w:lang w:eastAsia="en-AU"/>
      </w:rPr>
      <mc:AlternateContent>
        <mc:Choice Requires="wps">
          <w:drawing>
            <wp:anchor distT="0" distB="0" distL="114300" distR="114300" simplePos="0" relativeHeight="251659264" behindDoc="0" locked="0" layoutInCell="1" allowOverlap="1" wp14:anchorId="0FDFFBED" wp14:editId="1ED05D5C">
              <wp:simplePos x="0" y="0"/>
              <wp:positionH relativeFrom="column">
                <wp:posOffset>7180580</wp:posOffset>
              </wp:positionH>
              <wp:positionV relativeFrom="paragraph">
                <wp:posOffset>-77470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71FE5BD" w14:textId="77777777" w:rsidR="00C75AEB" w:rsidRPr="00AD059F" w:rsidRDefault="00C75AEB" w:rsidP="00C75AE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54EB2" id="_x0000_t202" coordsize="21600,21600" o:spt="202" path="m,l,21600r21600,l21600,xe">
              <v:stroke joinstyle="miter"/>
              <v:path gradientshapeok="t" o:connecttype="rect"/>
            </v:shapetype>
            <v:shape id="_x0000_s1027" type="#_x0000_t202" style="position:absolute;margin-left:565.4pt;margin-top:-6.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" filled="f" stroked="f">
              <v:textbox>
                <w:txbxContent>
                  <w:p w14:paraId="03362E95" w14:textId="77777777" w:rsidR="00C75AEB" w:rsidRPr="00AD059F" w:rsidRDefault="00C75AEB" w:rsidP="00C75AE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114F32">
      <w:rPr>
        <w:rFonts w:ascii="Calibri" w:hAnsi="Calibri" w:cs="Calibri"/>
        <w:b/>
        <w:noProof/>
        <w:sz w:val="28"/>
        <w:szCs w:val="28"/>
        <w:lang w:val="en-US"/>
      </w:rPr>
      <w:t>CCF-</w:t>
    </w:r>
    <w:r w:rsidR="00C26407">
      <w:rPr>
        <w:rFonts w:ascii="Calibri" w:hAnsi="Calibri" w:cs="Calibri"/>
        <w:b/>
        <w:noProof/>
        <w:sz w:val="28"/>
        <w:szCs w:val="28"/>
        <w:lang w:val="en-US"/>
      </w:rPr>
      <w:t>54</w:t>
    </w:r>
    <w:r w:rsidR="00114F32">
      <w:rPr>
        <w:rFonts w:ascii="Calibri" w:hAnsi="Calibri" w:cs="Calibri"/>
        <w:b/>
        <w:noProof/>
        <w:sz w:val="28"/>
        <w:szCs w:val="28"/>
        <w:lang w:val="en-US"/>
      </w:rPr>
      <w:t xml:space="preserve"> - </w:t>
    </w:r>
    <w:r w:rsidRPr="00114F32">
      <w:rPr>
        <w:rFonts w:ascii="Calibri" w:hAnsi="Calibri" w:cs="Calibri"/>
        <w:b/>
        <w:noProof/>
        <w:sz w:val="28"/>
        <w:szCs w:val="28"/>
        <w:lang w:val="en-US"/>
      </w:rPr>
      <w:t xml:space="preserve">High Intensity Support Worker Skills Review – </w:t>
    </w:r>
    <w:r w:rsidR="00724EA5">
      <w:rPr>
        <w:rFonts w:ascii="Calibri" w:hAnsi="Calibri" w:cs="Calibri"/>
        <w:b/>
        <w:noProof/>
        <w:sz w:val="28"/>
        <w:szCs w:val="28"/>
        <w:lang w:val="en-US"/>
      </w:rPr>
      <w:t>Severe Dysphagia</w:t>
    </w:r>
  </w:p>
  <w:p w14:paraId="41D988B4" w14:textId="77777777" w:rsidR="00C75AEB" w:rsidRDefault="00C7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FE04" w14:textId="77777777" w:rsidR="00C26407" w:rsidRDefault="00C2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6668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507312" o:spid="_x0000_i1025" type="#_x0000_t75" style="width:32.25pt;height:32.25pt;visibility:visible;mso-wrap-style:square">
            <v:imagedata r:id="rId1" o:title=""/>
          </v:shape>
        </w:pict>
      </mc:Choice>
      <mc:Fallback>
        <w:drawing>
          <wp:inline distT="0" distB="0" distL="0" distR="0" wp14:anchorId="66038735">
            <wp:extent cx="409575" cy="409575"/>
            <wp:effectExtent l="0" t="0" r="0" b="0"/>
            <wp:docPr id="359507312" name="Picture 35950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mc:Fallback>
    </mc:AlternateContent>
  </w:numPicBullet>
  <w:abstractNum w:abstractNumId="0" w15:restartNumberingAfterBreak="0">
    <w:nsid w:val="04B66F6C"/>
    <w:multiLevelType w:val="multilevel"/>
    <w:tmpl w:val="8D7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A3603"/>
    <w:multiLevelType w:val="hybridMultilevel"/>
    <w:tmpl w:val="F5348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762AC"/>
    <w:multiLevelType w:val="hybridMultilevel"/>
    <w:tmpl w:val="286E4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70290C"/>
    <w:multiLevelType w:val="multilevel"/>
    <w:tmpl w:val="B306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67C84"/>
    <w:multiLevelType w:val="hybridMultilevel"/>
    <w:tmpl w:val="4FA61532"/>
    <w:lvl w:ilvl="0" w:tplc="F0C4497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1615F"/>
    <w:multiLevelType w:val="hybridMultilevel"/>
    <w:tmpl w:val="E74E57CC"/>
    <w:lvl w:ilvl="0" w:tplc="F0C4497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5D4BA2"/>
    <w:multiLevelType w:val="hybridMultilevel"/>
    <w:tmpl w:val="B53689E0"/>
    <w:lvl w:ilvl="0" w:tplc="F0C4497E">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970306D"/>
    <w:multiLevelType w:val="multilevel"/>
    <w:tmpl w:val="183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4314"/>
    <w:multiLevelType w:val="multilevel"/>
    <w:tmpl w:val="1FA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30D60"/>
    <w:multiLevelType w:val="hybridMultilevel"/>
    <w:tmpl w:val="7766F9DC"/>
    <w:lvl w:ilvl="0" w:tplc="F0C4497E">
      <w:start w:val="1"/>
      <w:numFmt w:val="bullet"/>
      <w:lvlText w:val=""/>
      <w:lvlPicBulletId w:val="0"/>
      <w:lvlJc w:val="left"/>
      <w:pPr>
        <w:tabs>
          <w:tab w:val="num" w:pos="720"/>
        </w:tabs>
        <w:ind w:left="720" w:hanging="360"/>
      </w:pPr>
      <w:rPr>
        <w:rFonts w:ascii="Symbol" w:hAnsi="Symbol" w:hint="default"/>
      </w:rPr>
    </w:lvl>
    <w:lvl w:ilvl="1" w:tplc="EA5C63AA" w:tentative="1">
      <w:start w:val="1"/>
      <w:numFmt w:val="bullet"/>
      <w:lvlText w:val=""/>
      <w:lvlJc w:val="left"/>
      <w:pPr>
        <w:tabs>
          <w:tab w:val="num" w:pos="1440"/>
        </w:tabs>
        <w:ind w:left="1440" w:hanging="360"/>
      </w:pPr>
      <w:rPr>
        <w:rFonts w:ascii="Symbol" w:hAnsi="Symbol" w:hint="default"/>
      </w:rPr>
    </w:lvl>
    <w:lvl w:ilvl="2" w:tplc="DF208C6C" w:tentative="1">
      <w:start w:val="1"/>
      <w:numFmt w:val="bullet"/>
      <w:lvlText w:val=""/>
      <w:lvlJc w:val="left"/>
      <w:pPr>
        <w:tabs>
          <w:tab w:val="num" w:pos="2160"/>
        </w:tabs>
        <w:ind w:left="2160" w:hanging="360"/>
      </w:pPr>
      <w:rPr>
        <w:rFonts w:ascii="Symbol" w:hAnsi="Symbol" w:hint="default"/>
      </w:rPr>
    </w:lvl>
    <w:lvl w:ilvl="3" w:tplc="AFF4C800" w:tentative="1">
      <w:start w:val="1"/>
      <w:numFmt w:val="bullet"/>
      <w:lvlText w:val=""/>
      <w:lvlJc w:val="left"/>
      <w:pPr>
        <w:tabs>
          <w:tab w:val="num" w:pos="2880"/>
        </w:tabs>
        <w:ind w:left="2880" w:hanging="360"/>
      </w:pPr>
      <w:rPr>
        <w:rFonts w:ascii="Symbol" w:hAnsi="Symbol" w:hint="default"/>
      </w:rPr>
    </w:lvl>
    <w:lvl w:ilvl="4" w:tplc="657CD9C4" w:tentative="1">
      <w:start w:val="1"/>
      <w:numFmt w:val="bullet"/>
      <w:lvlText w:val=""/>
      <w:lvlJc w:val="left"/>
      <w:pPr>
        <w:tabs>
          <w:tab w:val="num" w:pos="3600"/>
        </w:tabs>
        <w:ind w:left="3600" w:hanging="360"/>
      </w:pPr>
      <w:rPr>
        <w:rFonts w:ascii="Symbol" w:hAnsi="Symbol" w:hint="default"/>
      </w:rPr>
    </w:lvl>
    <w:lvl w:ilvl="5" w:tplc="DC241332" w:tentative="1">
      <w:start w:val="1"/>
      <w:numFmt w:val="bullet"/>
      <w:lvlText w:val=""/>
      <w:lvlJc w:val="left"/>
      <w:pPr>
        <w:tabs>
          <w:tab w:val="num" w:pos="4320"/>
        </w:tabs>
        <w:ind w:left="4320" w:hanging="360"/>
      </w:pPr>
      <w:rPr>
        <w:rFonts w:ascii="Symbol" w:hAnsi="Symbol" w:hint="default"/>
      </w:rPr>
    </w:lvl>
    <w:lvl w:ilvl="6" w:tplc="C0843022" w:tentative="1">
      <w:start w:val="1"/>
      <w:numFmt w:val="bullet"/>
      <w:lvlText w:val=""/>
      <w:lvlJc w:val="left"/>
      <w:pPr>
        <w:tabs>
          <w:tab w:val="num" w:pos="5040"/>
        </w:tabs>
        <w:ind w:left="5040" w:hanging="360"/>
      </w:pPr>
      <w:rPr>
        <w:rFonts w:ascii="Symbol" w:hAnsi="Symbol" w:hint="default"/>
      </w:rPr>
    </w:lvl>
    <w:lvl w:ilvl="7" w:tplc="0B3C81AE" w:tentative="1">
      <w:start w:val="1"/>
      <w:numFmt w:val="bullet"/>
      <w:lvlText w:val=""/>
      <w:lvlJc w:val="left"/>
      <w:pPr>
        <w:tabs>
          <w:tab w:val="num" w:pos="5760"/>
        </w:tabs>
        <w:ind w:left="5760" w:hanging="360"/>
      </w:pPr>
      <w:rPr>
        <w:rFonts w:ascii="Symbol" w:hAnsi="Symbol" w:hint="default"/>
      </w:rPr>
    </w:lvl>
    <w:lvl w:ilvl="8" w:tplc="73B09B3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31828E3"/>
    <w:multiLevelType w:val="hybridMultilevel"/>
    <w:tmpl w:val="F330F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562BFB"/>
    <w:multiLevelType w:val="hybridMultilevel"/>
    <w:tmpl w:val="037A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604990">
    <w:abstractNumId w:val="2"/>
  </w:num>
  <w:num w:numId="2" w16cid:durableId="278337576">
    <w:abstractNumId w:val="11"/>
  </w:num>
  <w:num w:numId="3" w16cid:durableId="584920000">
    <w:abstractNumId w:val="3"/>
  </w:num>
  <w:num w:numId="4" w16cid:durableId="1341472985">
    <w:abstractNumId w:val="1"/>
  </w:num>
  <w:num w:numId="5" w16cid:durableId="2073498270">
    <w:abstractNumId w:val="10"/>
  </w:num>
  <w:num w:numId="6" w16cid:durableId="807287833">
    <w:abstractNumId w:val="7"/>
  </w:num>
  <w:num w:numId="7" w16cid:durableId="1019621302">
    <w:abstractNumId w:val="0"/>
  </w:num>
  <w:num w:numId="8" w16cid:durableId="1930264471">
    <w:abstractNumId w:val="9"/>
  </w:num>
  <w:num w:numId="9" w16cid:durableId="821197146">
    <w:abstractNumId w:val="5"/>
  </w:num>
  <w:num w:numId="10" w16cid:durableId="490684270">
    <w:abstractNumId w:val="4"/>
  </w:num>
  <w:num w:numId="11" w16cid:durableId="1653369120">
    <w:abstractNumId w:val="6"/>
  </w:num>
  <w:num w:numId="12" w16cid:durableId="788939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EB"/>
    <w:rsid w:val="00013022"/>
    <w:rsid w:val="00105225"/>
    <w:rsid w:val="00114F32"/>
    <w:rsid w:val="00152F49"/>
    <w:rsid w:val="00173AC3"/>
    <w:rsid w:val="001F0261"/>
    <w:rsid w:val="001F7C39"/>
    <w:rsid w:val="00245F54"/>
    <w:rsid w:val="0027491E"/>
    <w:rsid w:val="00276FD4"/>
    <w:rsid w:val="00320641"/>
    <w:rsid w:val="003369E1"/>
    <w:rsid w:val="00377C4D"/>
    <w:rsid w:val="00435FE7"/>
    <w:rsid w:val="004B3F43"/>
    <w:rsid w:val="004D3126"/>
    <w:rsid w:val="0051566B"/>
    <w:rsid w:val="00542968"/>
    <w:rsid w:val="00565A8B"/>
    <w:rsid w:val="005E1D71"/>
    <w:rsid w:val="005E77BF"/>
    <w:rsid w:val="00617D3A"/>
    <w:rsid w:val="00652F76"/>
    <w:rsid w:val="006B3828"/>
    <w:rsid w:val="0072011F"/>
    <w:rsid w:val="00724EA5"/>
    <w:rsid w:val="00787503"/>
    <w:rsid w:val="007B1629"/>
    <w:rsid w:val="007F3BA5"/>
    <w:rsid w:val="008269F2"/>
    <w:rsid w:val="008850FE"/>
    <w:rsid w:val="00893FF2"/>
    <w:rsid w:val="008E1395"/>
    <w:rsid w:val="00917759"/>
    <w:rsid w:val="00934B9F"/>
    <w:rsid w:val="009653E6"/>
    <w:rsid w:val="009A5375"/>
    <w:rsid w:val="009B14C6"/>
    <w:rsid w:val="009C5E4F"/>
    <w:rsid w:val="00A50DE0"/>
    <w:rsid w:val="00A575B8"/>
    <w:rsid w:val="00A82378"/>
    <w:rsid w:val="00A8483A"/>
    <w:rsid w:val="00AC5FFF"/>
    <w:rsid w:val="00B05C97"/>
    <w:rsid w:val="00B34665"/>
    <w:rsid w:val="00B50549"/>
    <w:rsid w:val="00C03B56"/>
    <w:rsid w:val="00C26407"/>
    <w:rsid w:val="00C357F3"/>
    <w:rsid w:val="00C67BA0"/>
    <w:rsid w:val="00C75AEB"/>
    <w:rsid w:val="00CB3DD2"/>
    <w:rsid w:val="00CC7E39"/>
    <w:rsid w:val="00D227C0"/>
    <w:rsid w:val="00D6628E"/>
    <w:rsid w:val="00D71250"/>
    <w:rsid w:val="00D94953"/>
    <w:rsid w:val="00DB2BB6"/>
    <w:rsid w:val="00EB2CDD"/>
    <w:rsid w:val="00EF5068"/>
    <w:rsid w:val="00F80999"/>
    <w:rsid w:val="00FB4D49"/>
    <w:rsid w:val="00FC6AC4"/>
    <w:rsid w:val="00FE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A0C01"/>
  <w15:chartTrackingRefBased/>
  <w15:docId w15:val="{80C6F274-78BD-4D3F-B6B1-E9D62ADE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EB"/>
    <w:pPr>
      <w:spacing w:after="200" w:line="276" w:lineRule="auto"/>
    </w:pPr>
    <w:rPr>
      <w:kern w:val="0"/>
      <w14:ligatures w14:val="none"/>
    </w:rPr>
  </w:style>
  <w:style w:type="paragraph" w:styleId="Heading1">
    <w:name w:val="heading 1"/>
    <w:basedOn w:val="Normal"/>
    <w:next w:val="Normal"/>
    <w:link w:val="Heading1Char"/>
    <w:uiPriority w:val="9"/>
    <w:qFormat/>
    <w:rsid w:val="00C75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EB"/>
    <w:rPr>
      <w:rFonts w:eastAsiaTheme="majorEastAsia" w:cstheme="majorBidi"/>
      <w:color w:val="272727" w:themeColor="text1" w:themeTint="D8"/>
    </w:rPr>
  </w:style>
  <w:style w:type="paragraph" w:styleId="Title">
    <w:name w:val="Title"/>
    <w:basedOn w:val="Normal"/>
    <w:next w:val="Normal"/>
    <w:link w:val="TitleChar"/>
    <w:uiPriority w:val="10"/>
    <w:qFormat/>
    <w:rsid w:val="00C75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EB"/>
    <w:pPr>
      <w:spacing w:before="160"/>
      <w:jc w:val="center"/>
    </w:pPr>
    <w:rPr>
      <w:i/>
      <w:iCs/>
      <w:color w:val="404040" w:themeColor="text1" w:themeTint="BF"/>
    </w:rPr>
  </w:style>
  <w:style w:type="character" w:customStyle="1" w:styleId="QuoteChar">
    <w:name w:val="Quote Char"/>
    <w:basedOn w:val="DefaultParagraphFont"/>
    <w:link w:val="Quote"/>
    <w:uiPriority w:val="29"/>
    <w:rsid w:val="00C75AEB"/>
    <w:rPr>
      <w:i/>
      <w:iCs/>
      <w:color w:val="404040" w:themeColor="text1" w:themeTint="BF"/>
    </w:rPr>
  </w:style>
  <w:style w:type="paragraph" w:styleId="ListParagraph">
    <w:name w:val="List Paragraph"/>
    <w:basedOn w:val="Normal"/>
    <w:uiPriority w:val="34"/>
    <w:qFormat/>
    <w:rsid w:val="00C75AEB"/>
    <w:pPr>
      <w:ind w:left="720"/>
      <w:contextualSpacing/>
    </w:pPr>
  </w:style>
  <w:style w:type="character" w:styleId="IntenseEmphasis">
    <w:name w:val="Intense Emphasis"/>
    <w:basedOn w:val="DefaultParagraphFont"/>
    <w:uiPriority w:val="21"/>
    <w:qFormat/>
    <w:rsid w:val="00C75AEB"/>
    <w:rPr>
      <w:i/>
      <w:iCs/>
      <w:color w:val="0F4761" w:themeColor="accent1" w:themeShade="BF"/>
    </w:rPr>
  </w:style>
  <w:style w:type="paragraph" w:styleId="IntenseQuote">
    <w:name w:val="Intense Quote"/>
    <w:basedOn w:val="Normal"/>
    <w:next w:val="Normal"/>
    <w:link w:val="IntenseQuoteChar"/>
    <w:uiPriority w:val="30"/>
    <w:qFormat/>
    <w:rsid w:val="00C75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AEB"/>
    <w:rPr>
      <w:i/>
      <w:iCs/>
      <w:color w:val="0F4761" w:themeColor="accent1" w:themeShade="BF"/>
    </w:rPr>
  </w:style>
  <w:style w:type="character" w:styleId="IntenseReference">
    <w:name w:val="Intense Reference"/>
    <w:basedOn w:val="DefaultParagraphFont"/>
    <w:uiPriority w:val="32"/>
    <w:qFormat/>
    <w:rsid w:val="00C75AEB"/>
    <w:rPr>
      <w:b/>
      <w:bCs/>
      <w:smallCaps/>
      <w:color w:val="0F4761" w:themeColor="accent1" w:themeShade="BF"/>
      <w:spacing w:val="5"/>
    </w:rPr>
  </w:style>
  <w:style w:type="table" w:styleId="TableGrid">
    <w:name w:val="Table Grid"/>
    <w:basedOn w:val="TableNormal"/>
    <w:uiPriority w:val="59"/>
    <w:rsid w:val="00C75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AEB"/>
    <w:rPr>
      <w:kern w:val="0"/>
      <w14:ligatures w14:val="none"/>
    </w:rPr>
  </w:style>
  <w:style w:type="paragraph" w:styleId="Footer">
    <w:name w:val="footer"/>
    <w:basedOn w:val="Normal"/>
    <w:link w:val="FooterChar"/>
    <w:uiPriority w:val="99"/>
    <w:unhideWhenUsed/>
    <w:rsid w:val="00C7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AEB"/>
    <w:rPr>
      <w:kern w:val="0"/>
      <w14:ligatures w14:val="none"/>
    </w:rPr>
  </w:style>
  <w:style w:type="paragraph" w:customStyle="1" w:styleId="Default">
    <w:name w:val="Default"/>
    <w:rsid w:val="00C75AEB"/>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Strong">
    <w:name w:val="Strong"/>
    <w:basedOn w:val="DefaultParagraphFont"/>
    <w:uiPriority w:val="22"/>
    <w:qFormat/>
    <w:rsid w:val="00114F32"/>
    <w:rPr>
      <w:b/>
      <w:bCs/>
    </w:rPr>
  </w:style>
  <w:style w:type="paragraph" w:styleId="NormalWeb">
    <w:name w:val="Normal (Web)"/>
    <w:basedOn w:val="Normal"/>
    <w:uiPriority w:val="99"/>
    <w:unhideWhenUsed/>
    <w:rsid w:val="00114F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rsid w:val="005E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64298">
      <w:bodyDiv w:val="1"/>
      <w:marLeft w:val="0"/>
      <w:marRight w:val="0"/>
      <w:marTop w:val="0"/>
      <w:marBottom w:val="0"/>
      <w:divBdr>
        <w:top w:val="none" w:sz="0" w:space="0" w:color="auto"/>
        <w:left w:val="none" w:sz="0" w:space="0" w:color="auto"/>
        <w:bottom w:val="none" w:sz="0" w:space="0" w:color="auto"/>
        <w:right w:val="none" w:sz="0" w:space="0" w:color="auto"/>
      </w:divBdr>
    </w:div>
    <w:div w:id="587353878">
      <w:bodyDiv w:val="1"/>
      <w:marLeft w:val="0"/>
      <w:marRight w:val="0"/>
      <w:marTop w:val="0"/>
      <w:marBottom w:val="0"/>
      <w:divBdr>
        <w:top w:val="none" w:sz="0" w:space="0" w:color="auto"/>
        <w:left w:val="none" w:sz="0" w:space="0" w:color="auto"/>
        <w:bottom w:val="none" w:sz="0" w:space="0" w:color="auto"/>
        <w:right w:val="none" w:sz="0" w:space="0" w:color="auto"/>
      </w:divBdr>
    </w:div>
    <w:div w:id="654648153">
      <w:bodyDiv w:val="1"/>
      <w:marLeft w:val="0"/>
      <w:marRight w:val="0"/>
      <w:marTop w:val="0"/>
      <w:marBottom w:val="0"/>
      <w:divBdr>
        <w:top w:val="none" w:sz="0" w:space="0" w:color="auto"/>
        <w:left w:val="none" w:sz="0" w:space="0" w:color="auto"/>
        <w:bottom w:val="none" w:sz="0" w:space="0" w:color="auto"/>
        <w:right w:val="none" w:sz="0" w:space="0" w:color="auto"/>
      </w:divBdr>
    </w:div>
    <w:div w:id="955331741">
      <w:bodyDiv w:val="1"/>
      <w:marLeft w:val="0"/>
      <w:marRight w:val="0"/>
      <w:marTop w:val="0"/>
      <w:marBottom w:val="0"/>
      <w:divBdr>
        <w:top w:val="none" w:sz="0" w:space="0" w:color="auto"/>
        <w:left w:val="none" w:sz="0" w:space="0" w:color="auto"/>
        <w:bottom w:val="none" w:sz="0" w:space="0" w:color="auto"/>
        <w:right w:val="none" w:sz="0" w:space="0" w:color="auto"/>
      </w:divBdr>
    </w:div>
    <w:div w:id="1108037902">
      <w:bodyDiv w:val="1"/>
      <w:marLeft w:val="0"/>
      <w:marRight w:val="0"/>
      <w:marTop w:val="0"/>
      <w:marBottom w:val="0"/>
      <w:divBdr>
        <w:top w:val="none" w:sz="0" w:space="0" w:color="auto"/>
        <w:left w:val="none" w:sz="0" w:space="0" w:color="auto"/>
        <w:bottom w:val="none" w:sz="0" w:space="0" w:color="auto"/>
        <w:right w:val="none" w:sz="0" w:space="0" w:color="auto"/>
      </w:divBdr>
    </w:div>
    <w:div w:id="1110783661">
      <w:bodyDiv w:val="1"/>
      <w:marLeft w:val="0"/>
      <w:marRight w:val="0"/>
      <w:marTop w:val="0"/>
      <w:marBottom w:val="0"/>
      <w:divBdr>
        <w:top w:val="none" w:sz="0" w:space="0" w:color="auto"/>
        <w:left w:val="none" w:sz="0" w:space="0" w:color="auto"/>
        <w:bottom w:val="none" w:sz="0" w:space="0" w:color="auto"/>
        <w:right w:val="none" w:sz="0" w:space="0" w:color="auto"/>
      </w:divBdr>
    </w:div>
    <w:div w:id="1629777979">
      <w:bodyDiv w:val="1"/>
      <w:marLeft w:val="0"/>
      <w:marRight w:val="0"/>
      <w:marTop w:val="0"/>
      <w:marBottom w:val="0"/>
      <w:divBdr>
        <w:top w:val="none" w:sz="0" w:space="0" w:color="auto"/>
        <w:left w:val="none" w:sz="0" w:space="0" w:color="auto"/>
        <w:bottom w:val="none" w:sz="0" w:space="0" w:color="auto"/>
        <w:right w:val="none" w:sz="0" w:space="0" w:color="auto"/>
      </w:divBdr>
    </w:div>
    <w:div w:id="18204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550C-9C2B-4FF5-A955-3A34DF60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Riddell</dc:creator>
  <cp:keywords/>
  <dc:description/>
  <cp:lastModifiedBy>Matthew Guy</cp:lastModifiedBy>
  <cp:revision>5</cp:revision>
  <dcterms:created xsi:type="dcterms:W3CDTF">2024-12-16T04:48:00Z</dcterms:created>
  <dcterms:modified xsi:type="dcterms:W3CDTF">2025-05-21T03:24:00Z</dcterms:modified>
</cp:coreProperties>
</file>